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61D00" w:rsidP="00F22EC1" w14:paraId="1FC64FEA" w14:textId="3618E626">
      <w:pPr>
        <w:shd w:val="clear" w:color="auto" w:fill="FFFFFF"/>
        <w:tabs>
          <w:tab w:val="left" w:pos="6514"/>
        </w:tabs>
        <w:ind w:left="5" w:right="427" w:firstLine="3154"/>
        <w:jc w:val="center"/>
        <w:rPr>
          <w:rFonts w:eastAsia="Times New Roman"/>
          <w:spacing w:val="-1"/>
          <w:sz w:val="24"/>
          <w:szCs w:val="24"/>
        </w:rPr>
      </w:pPr>
      <w:r>
        <w:rPr>
          <w:rFonts w:eastAsia="Times New Roman"/>
          <w:spacing w:val="-1"/>
          <w:sz w:val="24"/>
          <w:szCs w:val="24"/>
        </w:rPr>
        <w:t xml:space="preserve">                      </w:t>
      </w:r>
      <w:r w:rsidR="0004126F">
        <w:rPr>
          <w:rFonts w:eastAsia="Times New Roman"/>
          <w:spacing w:val="-1"/>
          <w:sz w:val="24"/>
          <w:szCs w:val="24"/>
        </w:rPr>
        <w:t xml:space="preserve">  </w:t>
      </w:r>
      <w:r w:rsidR="00580247">
        <w:rPr>
          <w:rFonts w:eastAsia="Times New Roman"/>
          <w:spacing w:val="-1"/>
          <w:sz w:val="24"/>
          <w:szCs w:val="24"/>
        </w:rPr>
        <w:t xml:space="preserve"> </w:t>
      </w:r>
      <w:r w:rsidR="000C1B93">
        <w:rPr>
          <w:rFonts w:eastAsia="Times New Roman"/>
          <w:spacing w:val="-1"/>
          <w:sz w:val="24"/>
          <w:szCs w:val="24"/>
        </w:rPr>
        <w:t xml:space="preserve">     </w:t>
      </w:r>
      <w:r w:rsidR="0004126F">
        <w:rPr>
          <w:rFonts w:eastAsia="Times New Roman"/>
          <w:spacing w:val="-1"/>
          <w:sz w:val="24"/>
          <w:szCs w:val="24"/>
        </w:rPr>
        <w:t>Дело №1-</w:t>
      </w:r>
      <w:r w:rsidR="000C1B93">
        <w:rPr>
          <w:rFonts w:eastAsia="Times New Roman"/>
          <w:spacing w:val="-1"/>
          <w:sz w:val="24"/>
          <w:szCs w:val="24"/>
        </w:rPr>
        <w:t>7</w:t>
      </w:r>
      <w:r w:rsidR="008C6E1B">
        <w:rPr>
          <w:rFonts w:eastAsia="Times New Roman"/>
          <w:spacing w:val="-1"/>
          <w:sz w:val="24"/>
          <w:szCs w:val="24"/>
        </w:rPr>
        <w:t>-261</w:t>
      </w:r>
      <w:r w:rsidR="003E1783">
        <w:rPr>
          <w:rFonts w:eastAsia="Times New Roman"/>
          <w:spacing w:val="-1"/>
          <w:sz w:val="24"/>
          <w:szCs w:val="24"/>
        </w:rPr>
        <w:t>4</w:t>
      </w:r>
      <w:r w:rsidR="008C6E1B">
        <w:rPr>
          <w:rFonts w:eastAsia="Times New Roman"/>
          <w:spacing w:val="-1"/>
          <w:sz w:val="24"/>
          <w:szCs w:val="24"/>
        </w:rPr>
        <w:t>/</w:t>
      </w:r>
      <w:r w:rsidR="00671BDB">
        <w:rPr>
          <w:rFonts w:eastAsia="Times New Roman"/>
          <w:spacing w:val="-1"/>
          <w:sz w:val="24"/>
          <w:szCs w:val="24"/>
        </w:rPr>
        <w:t>20</w:t>
      </w:r>
      <w:r w:rsidR="00171C5F">
        <w:rPr>
          <w:rFonts w:eastAsia="Times New Roman"/>
          <w:spacing w:val="-1"/>
          <w:sz w:val="24"/>
          <w:szCs w:val="24"/>
        </w:rPr>
        <w:t>2</w:t>
      </w:r>
      <w:r w:rsidR="000C1B93">
        <w:rPr>
          <w:rFonts w:eastAsia="Times New Roman"/>
          <w:spacing w:val="-1"/>
          <w:sz w:val="24"/>
          <w:szCs w:val="24"/>
        </w:rPr>
        <w:t>6</w:t>
      </w:r>
    </w:p>
    <w:p w:rsidR="00C61D00" w:rsidP="00C61D00" w14:paraId="15F47803" w14:textId="51BDC9A3">
      <w:pPr>
        <w:shd w:val="clear" w:color="auto" w:fill="FFFFFF"/>
        <w:tabs>
          <w:tab w:val="left" w:pos="6514"/>
        </w:tabs>
        <w:ind w:left="5" w:right="427" w:firstLine="3154"/>
        <w:jc w:val="right"/>
        <w:rPr>
          <w:rFonts w:eastAsia="Times New Roman"/>
          <w:spacing w:val="-1"/>
          <w:sz w:val="24"/>
          <w:szCs w:val="24"/>
        </w:rPr>
      </w:pPr>
      <w:r>
        <w:rPr>
          <w:rFonts w:eastAsia="Times New Roman"/>
          <w:spacing w:val="-1"/>
          <w:sz w:val="24"/>
          <w:szCs w:val="24"/>
        </w:rPr>
        <w:t xml:space="preserve">               УИД </w:t>
      </w:r>
      <w:r w:rsidRPr="000C1B93" w:rsidR="000C1B93">
        <w:rPr>
          <w:rFonts w:eastAsia="Times New Roman"/>
          <w:spacing w:val="-1"/>
          <w:sz w:val="24"/>
          <w:szCs w:val="24"/>
        </w:rPr>
        <w:t>86MS0069-01-2025-010736-35</w:t>
      </w:r>
    </w:p>
    <w:p w:rsidR="00156EC1" w:rsidRPr="00DD79F2" w:rsidP="00F22EC1" w14:paraId="5EACC0D0" w14:textId="77777777">
      <w:pPr>
        <w:shd w:val="clear" w:color="auto" w:fill="FFFFFF"/>
        <w:tabs>
          <w:tab w:val="left" w:pos="6514"/>
        </w:tabs>
        <w:ind w:left="5" w:right="427" w:firstLine="3154"/>
        <w:jc w:val="center"/>
        <w:rPr>
          <w:rFonts w:eastAsia="Times New Roman"/>
          <w:sz w:val="28"/>
          <w:szCs w:val="28"/>
        </w:rPr>
      </w:pPr>
      <w:r>
        <w:rPr>
          <w:rFonts w:eastAsia="Times New Roman"/>
          <w:spacing w:val="-1"/>
          <w:sz w:val="24"/>
          <w:szCs w:val="24"/>
        </w:rPr>
        <w:br/>
      </w:r>
      <w:r w:rsidRPr="00DD79F2">
        <w:rPr>
          <w:rFonts w:eastAsia="Times New Roman"/>
          <w:sz w:val="28"/>
          <w:szCs w:val="28"/>
        </w:rPr>
        <w:t>ПРИГОВОР</w:t>
      </w:r>
      <w:r w:rsidRPr="00DD79F2">
        <w:rPr>
          <w:rFonts w:eastAsia="Times New Roman"/>
          <w:sz w:val="28"/>
          <w:szCs w:val="28"/>
        </w:rPr>
        <w:br/>
        <w:t>ИМЕНЕМ РОССИЙСКОЙ ФЕДЕРАЦИИ</w:t>
      </w:r>
    </w:p>
    <w:p w:rsidR="00A3675A" w:rsidRPr="00DD79F2" w:rsidP="00F22EC1" w14:paraId="246DCE78" w14:textId="721D479F">
      <w:pPr>
        <w:shd w:val="clear" w:color="auto" w:fill="FFFFFF"/>
        <w:tabs>
          <w:tab w:val="left" w:pos="6514"/>
        </w:tabs>
        <w:ind w:left="5" w:right="427" w:firstLine="3154"/>
        <w:jc w:val="center"/>
        <w:rPr>
          <w:sz w:val="28"/>
          <w:szCs w:val="28"/>
        </w:rPr>
      </w:pPr>
      <w:r w:rsidRPr="00DD79F2">
        <w:rPr>
          <w:rFonts w:eastAsia="Times New Roman"/>
          <w:sz w:val="28"/>
          <w:szCs w:val="28"/>
        </w:rPr>
        <w:br/>
        <w:t>город Сургут</w:t>
      </w:r>
      <w:r w:rsidRPr="00DD79F2" w:rsidR="00BB256E">
        <w:rPr>
          <w:rFonts w:ascii="Arial" w:eastAsia="Times New Roman" w:hAnsi="Arial" w:cs="Arial"/>
          <w:sz w:val="28"/>
          <w:szCs w:val="28"/>
        </w:rPr>
        <w:t xml:space="preserve">                          </w:t>
      </w:r>
      <w:r w:rsidRPr="00DD79F2" w:rsidR="008A6D41">
        <w:rPr>
          <w:rFonts w:ascii="Arial" w:eastAsia="Times New Roman" w:hAnsi="Arial" w:cs="Arial"/>
          <w:sz w:val="28"/>
          <w:szCs w:val="28"/>
        </w:rPr>
        <w:t xml:space="preserve"> </w:t>
      </w:r>
      <w:r w:rsidRPr="00DD79F2" w:rsidR="00BB256E">
        <w:rPr>
          <w:rFonts w:ascii="Arial" w:eastAsia="Times New Roman" w:hAnsi="Arial" w:cs="Arial"/>
          <w:sz w:val="28"/>
          <w:szCs w:val="28"/>
        </w:rPr>
        <w:t xml:space="preserve">   </w:t>
      </w:r>
      <w:r w:rsidRPr="00DD79F2" w:rsidR="003F526C">
        <w:rPr>
          <w:rFonts w:ascii="Arial" w:eastAsia="Times New Roman" w:hAnsi="Arial" w:cs="Arial"/>
          <w:sz w:val="28"/>
          <w:szCs w:val="28"/>
        </w:rPr>
        <w:t xml:space="preserve"> </w:t>
      </w:r>
      <w:r w:rsidR="000C1B93">
        <w:rPr>
          <w:rFonts w:ascii="Arial" w:eastAsia="Times New Roman" w:hAnsi="Arial" w:cs="Arial"/>
          <w:sz w:val="28"/>
          <w:szCs w:val="28"/>
        </w:rPr>
        <w:t xml:space="preserve">      </w:t>
      </w:r>
      <w:r w:rsidR="0004126F">
        <w:rPr>
          <w:rFonts w:eastAsia="Times New Roman"/>
          <w:sz w:val="28"/>
          <w:szCs w:val="28"/>
        </w:rPr>
        <w:t>3</w:t>
      </w:r>
      <w:r w:rsidR="000C1B93">
        <w:rPr>
          <w:rFonts w:eastAsia="Times New Roman"/>
          <w:sz w:val="28"/>
          <w:szCs w:val="28"/>
        </w:rPr>
        <w:t xml:space="preserve"> марта </w:t>
      </w:r>
      <w:r w:rsidR="0004126F">
        <w:rPr>
          <w:rFonts w:eastAsia="Times New Roman"/>
          <w:sz w:val="28"/>
          <w:szCs w:val="28"/>
        </w:rPr>
        <w:t>20</w:t>
      </w:r>
      <w:r w:rsidRPr="00DD79F2" w:rsidR="00171C5F">
        <w:rPr>
          <w:rFonts w:eastAsia="Times New Roman"/>
          <w:spacing w:val="-2"/>
          <w:sz w:val="28"/>
          <w:szCs w:val="28"/>
        </w:rPr>
        <w:t>2</w:t>
      </w:r>
      <w:r w:rsidR="000C1B93">
        <w:rPr>
          <w:rFonts w:eastAsia="Times New Roman"/>
          <w:spacing w:val="-2"/>
          <w:sz w:val="28"/>
          <w:szCs w:val="28"/>
        </w:rPr>
        <w:t>6</w:t>
      </w:r>
      <w:r w:rsidRPr="00DD79F2">
        <w:rPr>
          <w:rFonts w:eastAsia="Times New Roman"/>
          <w:spacing w:val="-2"/>
          <w:sz w:val="28"/>
          <w:szCs w:val="28"/>
        </w:rPr>
        <w:t xml:space="preserve"> года</w:t>
      </w:r>
    </w:p>
    <w:p w:rsidR="000C1B93" w:rsidRPr="000C1B93" w:rsidP="000C1B93" w14:paraId="4B4A5F90" w14:textId="7958FB2F">
      <w:pPr>
        <w:shd w:val="clear" w:color="auto" w:fill="FFFFFF"/>
        <w:ind w:left="10" w:right="427" w:firstLine="701"/>
        <w:jc w:val="both"/>
        <w:rPr>
          <w:rFonts w:eastAsia="Times New Roman"/>
          <w:sz w:val="28"/>
          <w:szCs w:val="28"/>
        </w:rPr>
      </w:pPr>
      <w:r w:rsidRPr="000C1B93">
        <w:rPr>
          <w:rFonts w:eastAsia="Times New Roman"/>
          <w:sz w:val="28"/>
          <w:szCs w:val="28"/>
        </w:rPr>
        <w:t xml:space="preserve">Мировой судья судебного участка № 14 </w:t>
      </w:r>
      <w:r w:rsidRPr="000C1B93">
        <w:rPr>
          <w:rFonts w:eastAsia="Times New Roman"/>
          <w:sz w:val="28"/>
          <w:szCs w:val="28"/>
        </w:rPr>
        <w:t>Сургутского</w:t>
      </w:r>
      <w:r w:rsidRPr="000C1B93">
        <w:rPr>
          <w:rFonts w:eastAsia="Times New Roman"/>
          <w:sz w:val="28"/>
          <w:szCs w:val="28"/>
        </w:rPr>
        <w:t xml:space="preserve"> судебного района города окружного значения Сургута Ханты-Мансийского автономного округа – Югры Долгов В.П., с участием: государственного обвинителя помощника прокурора </w:t>
      </w:r>
      <w:r w:rsidRPr="000C1B93">
        <w:rPr>
          <w:rFonts w:eastAsia="Times New Roman"/>
          <w:sz w:val="28"/>
          <w:szCs w:val="28"/>
        </w:rPr>
        <w:t>г.Сургута</w:t>
      </w:r>
      <w:r w:rsidRPr="000C1B93">
        <w:rPr>
          <w:rFonts w:eastAsia="Times New Roman"/>
          <w:sz w:val="28"/>
          <w:szCs w:val="28"/>
        </w:rPr>
        <w:t xml:space="preserve"> </w:t>
      </w:r>
      <w:r w:rsidRPr="000C1B93">
        <w:rPr>
          <w:rFonts w:eastAsia="Times New Roman"/>
          <w:sz w:val="28"/>
          <w:szCs w:val="28"/>
        </w:rPr>
        <w:t>Худзик</w:t>
      </w:r>
      <w:r w:rsidRPr="000C1B93">
        <w:rPr>
          <w:rFonts w:eastAsia="Times New Roman"/>
          <w:sz w:val="28"/>
          <w:szCs w:val="28"/>
        </w:rPr>
        <w:t xml:space="preserve"> В.Н., защитника-адвоката Соловьевой Д.О., несовершеннолетнего подсудимого </w:t>
      </w:r>
      <w:r w:rsidR="00F6722C">
        <w:rPr>
          <w:sz w:val="28"/>
          <w:szCs w:val="28"/>
        </w:rPr>
        <w:t>&lt;&lt;**</w:t>
      </w:r>
      <w:r w:rsidR="00F6722C">
        <w:rPr>
          <w:sz w:val="28"/>
          <w:szCs w:val="28"/>
        </w:rPr>
        <w:t>*&gt;&gt;</w:t>
      </w:r>
      <w:r w:rsidRPr="000C1B93">
        <w:rPr>
          <w:rFonts w:eastAsia="Times New Roman"/>
          <w:sz w:val="28"/>
          <w:szCs w:val="28"/>
        </w:rPr>
        <w:t>.,</w:t>
      </w:r>
      <w:r w:rsidRPr="000C1B93">
        <w:rPr>
          <w:rFonts w:eastAsia="Times New Roman"/>
          <w:sz w:val="28"/>
          <w:szCs w:val="28"/>
        </w:rPr>
        <w:t xml:space="preserve"> законного представителя несовершеннолетнего подсудимого </w:t>
      </w:r>
      <w:r w:rsidR="00F6722C">
        <w:rPr>
          <w:sz w:val="28"/>
          <w:szCs w:val="28"/>
        </w:rPr>
        <w:t>&lt;&lt;***&gt;&gt;</w:t>
      </w:r>
      <w:r w:rsidRPr="000C1B93">
        <w:rPr>
          <w:rFonts w:eastAsia="Times New Roman"/>
          <w:sz w:val="28"/>
          <w:szCs w:val="28"/>
        </w:rPr>
        <w:t xml:space="preserve">., при секретаре Мисан О.А., </w:t>
      </w:r>
    </w:p>
    <w:p w:rsidR="000C1B93" w:rsidRPr="000C1B93" w:rsidP="000C1B93" w14:paraId="7F40EA41" w14:textId="77777777">
      <w:pPr>
        <w:shd w:val="clear" w:color="auto" w:fill="FFFFFF"/>
        <w:ind w:left="10" w:right="427" w:firstLine="701"/>
        <w:jc w:val="both"/>
        <w:rPr>
          <w:rFonts w:eastAsia="Times New Roman"/>
          <w:sz w:val="28"/>
          <w:szCs w:val="28"/>
        </w:rPr>
      </w:pPr>
      <w:r w:rsidRPr="000C1B93">
        <w:rPr>
          <w:rFonts w:eastAsia="Times New Roman"/>
          <w:sz w:val="28"/>
          <w:szCs w:val="28"/>
        </w:rPr>
        <w:t>рассмотрев в открытом судебном заседании материалы уголовного дела в отношении</w:t>
      </w:r>
    </w:p>
    <w:p w:rsidR="000C1B93" w:rsidRPr="000C1B93" w:rsidP="000C1B93" w14:paraId="7867C2BC" w14:textId="5AED6FD0">
      <w:pPr>
        <w:shd w:val="clear" w:color="auto" w:fill="FFFFFF"/>
        <w:ind w:left="10" w:right="427" w:firstLine="701"/>
        <w:jc w:val="both"/>
        <w:rPr>
          <w:rFonts w:eastAsia="Times New Roman"/>
          <w:sz w:val="28"/>
          <w:szCs w:val="28"/>
        </w:rPr>
      </w:pPr>
      <w:r w:rsidRPr="000C1B93">
        <w:rPr>
          <w:rFonts w:eastAsia="Times New Roman"/>
          <w:sz w:val="28"/>
          <w:szCs w:val="28"/>
        </w:rPr>
        <w:t xml:space="preserve">несовершеннолетнего </w:t>
      </w:r>
      <w:r w:rsidR="00F6722C">
        <w:rPr>
          <w:sz w:val="28"/>
          <w:szCs w:val="28"/>
        </w:rPr>
        <w:t>&lt;&lt;***&gt;&gt;</w:t>
      </w:r>
      <w:r w:rsidRPr="000C1B93">
        <w:rPr>
          <w:rFonts w:eastAsia="Times New Roman"/>
          <w:sz w:val="28"/>
          <w:szCs w:val="28"/>
        </w:rPr>
        <w:t>,</w:t>
      </w:r>
    </w:p>
    <w:p w:rsidR="00AB6FE6" w:rsidRPr="00DD79F2" w:rsidP="000C1B93" w14:paraId="3F4AF90A" w14:textId="3FA6A1B4">
      <w:pPr>
        <w:shd w:val="clear" w:color="auto" w:fill="FFFFFF"/>
        <w:ind w:left="10" w:right="427" w:firstLine="701"/>
        <w:jc w:val="both"/>
        <w:rPr>
          <w:rFonts w:eastAsia="Times New Roman"/>
          <w:sz w:val="28"/>
          <w:szCs w:val="28"/>
        </w:rPr>
      </w:pPr>
      <w:r w:rsidRPr="000C1B93">
        <w:rPr>
          <w:rFonts w:eastAsia="Times New Roman"/>
          <w:sz w:val="28"/>
          <w:szCs w:val="28"/>
        </w:rPr>
        <w:t>по обвинению в совершении преступления, предусмотренного ч.3 ст.30 ч.1 ст.158 Уголовного кодекса Российской Федерации</w:t>
      </w:r>
      <w:r w:rsidRPr="00095CE4" w:rsidR="00095CE4">
        <w:rPr>
          <w:rFonts w:eastAsia="Times New Roman"/>
          <w:sz w:val="28"/>
          <w:szCs w:val="28"/>
        </w:rPr>
        <w:t>,</w:t>
      </w:r>
    </w:p>
    <w:p w:rsidR="00AE413B" w:rsidRPr="00DD79F2" w:rsidP="00AE413B" w14:paraId="3A40D1FE" w14:textId="77777777">
      <w:pPr>
        <w:shd w:val="clear" w:color="auto" w:fill="FFFFFF"/>
        <w:ind w:left="10" w:right="427" w:firstLine="701"/>
        <w:jc w:val="both"/>
        <w:rPr>
          <w:sz w:val="28"/>
          <w:szCs w:val="28"/>
        </w:rPr>
      </w:pPr>
    </w:p>
    <w:p w:rsidR="00A3675A" w:rsidRPr="00DD79F2" w:rsidP="00F22EC1" w14:paraId="63C4E38C" w14:textId="77777777">
      <w:pPr>
        <w:shd w:val="clear" w:color="auto" w:fill="FFFFFF"/>
        <w:spacing w:before="10"/>
        <w:ind w:right="427"/>
        <w:jc w:val="center"/>
        <w:rPr>
          <w:sz w:val="28"/>
          <w:szCs w:val="28"/>
        </w:rPr>
      </w:pPr>
      <w:r w:rsidRPr="00DD79F2">
        <w:rPr>
          <w:rFonts w:eastAsia="Times New Roman"/>
          <w:bCs/>
          <w:sz w:val="28"/>
          <w:szCs w:val="28"/>
        </w:rPr>
        <w:t>УСТАНОВИЛ:</w:t>
      </w:r>
    </w:p>
    <w:p w:rsidR="00CF0B78" w:rsidRPr="00DD79F2" w:rsidP="00FB487E" w14:paraId="135A6FBE" w14:textId="41306819">
      <w:pPr>
        <w:shd w:val="clear" w:color="auto" w:fill="FFFFFF"/>
        <w:ind w:left="5" w:right="427" w:firstLine="720"/>
        <w:jc w:val="both"/>
        <w:rPr>
          <w:spacing w:val="-2"/>
          <w:sz w:val="28"/>
          <w:szCs w:val="28"/>
        </w:rPr>
      </w:pPr>
      <w:r>
        <w:rPr>
          <w:spacing w:val="-2"/>
          <w:sz w:val="28"/>
          <w:szCs w:val="28"/>
        </w:rPr>
        <w:t xml:space="preserve">Несовершеннолетний </w:t>
      </w:r>
      <w:r w:rsidR="000C1B93">
        <w:rPr>
          <w:spacing w:val="-2"/>
          <w:sz w:val="28"/>
          <w:szCs w:val="28"/>
        </w:rPr>
        <w:t>п</w:t>
      </w:r>
      <w:r w:rsidRPr="000C1B93" w:rsidR="000C1B93">
        <w:rPr>
          <w:spacing w:val="-2"/>
          <w:sz w:val="28"/>
          <w:szCs w:val="28"/>
        </w:rPr>
        <w:t xml:space="preserve">одсудимый </w:t>
      </w:r>
      <w:r w:rsidR="00F6722C">
        <w:rPr>
          <w:sz w:val="28"/>
          <w:szCs w:val="28"/>
        </w:rPr>
        <w:t>&lt;&lt;***&gt;&gt;</w:t>
      </w:r>
      <w:r w:rsidRPr="000C1B93" w:rsidR="000C1B93">
        <w:rPr>
          <w:spacing w:val="-2"/>
          <w:sz w:val="28"/>
          <w:szCs w:val="28"/>
        </w:rPr>
        <w:t xml:space="preserve">. совершил </w:t>
      </w:r>
      <w:r w:rsidR="000C1B93">
        <w:rPr>
          <w:spacing w:val="-2"/>
          <w:sz w:val="28"/>
          <w:szCs w:val="28"/>
        </w:rPr>
        <w:t xml:space="preserve">покушение на </w:t>
      </w:r>
      <w:r w:rsidRPr="000C1B93" w:rsidR="000C1B93">
        <w:rPr>
          <w:spacing w:val="-2"/>
          <w:sz w:val="28"/>
          <w:szCs w:val="28"/>
        </w:rPr>
        <w:t>кражу, при следующих обстоятельствах</w:t>
      </w:r>
      <w:r w:rsidRPr="00DD79F2">
        <w:rPr>
          <w:spacing w:val="-2"/>
          <w:sz w:val="28"/>
          <w:szCs w:val="28"/>
        </w:rPr>
        <w:t>.</w:t>
      </w:r>
    </w:p>
    <w:p w:rsidR="0028525E" w:rsidRPr="00DD79F2" w:rsidP="00163438" w14:paraId="5D7718D3" w14:textId="06406278">
      <w:pPr>
        <w:shd w:val="clear" w:color="auto" w:fill="FFFFFF"/>
        <w:ind w:left="5" w:right="427" w:firstLine="720"/>
        <w:jc w:val="both"/>
        <w:rPr>
          <w:rFonts w:eastAsia="Times New Roman"/>
          <w:spacing w:val="-2"/>
          <w:sz w:val="28"/>
          <w:szCs w:val="28"/>
        </w:rPr>
      </w:pPr>
      <w:r>
        <w:rPr>
          <w:spacing w:val="-2"/>
          <w:sz w:val="28"/>
          <w:szCs w:val="28"/>
        </w:rPr>
        <w:t xml:space="preserve">17 августа </w:t>
      </w:r>
      <w:r w:rsidR="00DD79F2">
        <w:rPr>
          <w:spacing w:val="-2"/>
          <w:sz w:val="28"/>
          <w:szCs w:val="28"/>
        </w:rPr>
        <w:t>202</w:t>
      </w:r>
      <w:r>
        <w:rPr>
          <w:spacing w:val="-2"/>
          <w:sz w:val="28"/>
          <w:szCs w:val="28"/>
        </w:rPr>
        <w:t>5</w:t>
      </w:r>
      <w:r w:rsidR="00DD79F2">
        <w:rPr>
          <w:spacing w:val="-2"/>
          <w:sz w:val="28"/>
          <w:szCs w:val="28"/>
        </w:rPr>
        <w:t xml:space="preserve"> года </w:t>
      </w:r>
      <w:r w:rsidR="00076FDC">
        <w:rPr>
          <w:spacing w:val="-2"/>
          <w:sz w:val="28"/>
          <w:szCs w:val="28"/>
        </w:rPr>
        <w:t xml:space="preserve">в период времени с </w:t>
      </w:r>
      <w:r w:rsidR="00095CE4">
        <w:rPr>
          <w:spacing w:val="-2"/>
          <w:sz w:val="28"/>
          <w:szCs w:val="28"/>
        </w:rPr>
        <w:t>0</w:t>
      </w:r>
      <w:r w:rsidR="00076FDC">
        <w:rPr>
          <w:spacing w:val="-2"/>
          <w:sz w:val="28"/>
          <w:szCs w:val="28"/>
        </w:rPr>
        <w:t>4</w:t>
      </w:r>
      <w:r w:rsidR="00DD79F2">
        <w:rPr>
          <w:spacing w:val="-2"/>
          <w:sz w:val="28"/>
          <w:szCs w:val="28"/>
        </w:rPr>
        <w:t xml:space="preserve"> час</w:t>
      </w:r>
      <w:r w:rsidR="00076FDC">
        <w:rPr>
          <w:spacing w:val="-2"/>
          <w:sz w:val="28"/>
          <w:szCs w:val="28"/>
        </w:rPr>
        <w:t>ов</w:t>
      </w:r>
      <w:r w:rsidR="00DD79F2">
        <w:rPr>
          <w:spacing w:val="-2"/>
          <w:sz w:val="28"/>
          <w:szCs w:val="28"/>
        </w:rPr>
        <w:t xml:space="preserve"> </w:t>
      </w:r>
      <w:r w:rsidR="00076FDC">
        <w:rPr>
          <w:spacing w:val="-2"/>
          <w:sz w:val="28"/>
          <w:szCs w:val="28"/>
        </w:rPr>
        <w:t>09</w:t>
      </w:r>
      <w:r w:rsidR="00DD79F2">
        <w:rPr>
          <w:spacing w:val="-2"/>
          <w:sz w:val="28"/>
          <w:szCs w:val="28"/>
        </w:rPr>
        <w:t xml:space="preserve"> минут</w:t>
      </w:r>
      <w:r w:rsidR="00076FDC">
        <w:rPr>
          <w:spacing w:val="-2"/>
          <w:sz w:val="28"/>
          <w:szCs w:val="28"/>
        </w:rPr>
        <w:t xml:space="preserve"> до 04 часов 24 минут</w:t>
      </w:r>
      <w:r w:rsidR="00DD79F2">
        <w:rPr>
          <w:spacing w:val="-2"/>
          <w:sz w:val="28"/>
          <w:szCs w:val="28"/>
        </w:rPr>
        <w:t xml:space="preserve"> </w:t>
      </w:r>
      <w:r w:rsidR="00F6722C">
        <w:rPr>
          <w:sz w:val="28"/>
          <w:szCs w:val="28"/>
        </w:rPr>
        <w:t>&lt;&lt;***&gt;&gt;</w:t>
      </w:r>
      <w:r w:rsidR="00DD79F2">
        <w:rPr>
          <w:spacing w:val="-2"/>
          <w:sz w:val="28"/>
          <w:szCs w:val="28"/>
        </w:rPr>
        <w:t>., находя</w:t>
      </w:r>
      <w:r w:rsidR="00095CE4">
        <w:rPr>
          <w:spacing w:val="-2"/>
          <w:sz w:val="28"/>
          <w:szCs w:val="28"/>
        </w:rPr>
        <w:t xml:space="preserve">сь </w:t>
      </w:r>
      <w:r w:rsidRPr="00163438" w:rsidR="00163438">
        <w:rPr>
          <w:spacing w:val="-2"/>
          <w:sz w:val="28"/>
          <w:szCs w:val="28"/>
        </w:rPr>
        <w:t>в торговом зале торгового комплекса «Лента № 92», расположенного по</w:t>
      </w:r>
      <w:r w:rsidR="00163438">
        <w:rPr>
          <w:spacing w:val="-2"/>
          <w:sz w:val="28"/>
          <w:szCs w:val="28"/>
        </w:rPr>
        <w:t xml:space="preserve"> </w:t>
      </w:r>
      <w:r w:rsidRPr="00163438" w:rsidR="00163438">
        <w:rPr>
          <w:spacing w:val="-2"/>
          <w:sz w:val="28"/>
          <w:szCs w:val="28"/>
        </w:rPr>
        <w:t xml:space="preserve">адресу Ханты-Мансийский автономный округ-Югра </w:t>
      </w:r>
      <w:r w:rsidRPr="00163438" w:rsidR="00163438">
        <w:rPr>
          <w:spacing w:val="-2"/>
          <w:sz w:val="28"/>
          <w:szCs w:val="28"/>
        </w:rPr>
        <w:t>г</w:t>
      </w:r>
      <w:r w:rsidR="00163438">
        <w:rPr>
          <w:spacing w:val="-2"/>
          <w:sz w:val="28"/>
          <w:szCs w:val="28"/>
        </w:rPr>
        <w:t>.</w:t>
      </w:r>
      <w:r w:rsidRPr="00163438" w:rsidR="00163438">
        <w:rPr>
          <w:spacing w:val="-2"/>
          <w:sz w:val="28"/>
          <w:szCs w:val="28"/>
        </w:rPr>
        <w:t>Сургут</w:t>
      </w:r>
      <w:r w:rsidRPr="00163438" w:rsidR="00163438">
        <w:rPr>
          <w:spacing w:val="-2"/>
          <w:sz w:val="28"/>
          <w:szCs w:val="28"/>
        </w:rPr>
        <w:t xml:space="preserve"> ул</w:t>
      </w:r>
      <w:r w:rsidR="00163438">
        <w:rPr>
          <w:spacing w:val="-2"/>
          <w:sz w:val="28"/>
          <w:szCs w:val="28"/>
        </w:rPr>
        <w:t>.</w:t>
      </w:r>
      <w:r w:rsidRPr="00163438" w:rsidR="00163438">
        <w:rPr>
          <w:spacing w:val="-2"/>
          <w:sz w:val="28"/>
          <w:szCs w:val="28"/>
        </w:rPr>
        <w:t xml:space="preserve"> 30 лет Победы д.74, реализуя внезапно возникший преступный умысел, направленный на тайное хищение</w:t>
      </w:r>
      <w:r w:rsidR="00163438">
        <w:rPr>
          <w:spacing w:val="-2"/>
          <w:sz w:val="28"/>
          <w:szCs w:val="28"/>
        </w:rPr>
        <w:t xml:space="preserve"> </w:t>
      </w:r>
      <w:r w:rsidRPr="00163438" w:rsidR="00163438">
        <w:rPr>
          <w:spacing w:val="-2"/>
          <w:sz w:val="28"/>
          <w:szCs w:val="28"/>
        </w:rPr>
        <w:t>чужого имущества и обращения его в свою пользу, тайно, умышленно, из корыстных</w:t>
      </w:r>
      <w:r w:rsidR="00163438">
        <w:rPr>
          <w:spacing w:val="-2"/>
          <w:sz w:val="28"/>
          <w:szCs w:val="28"/>
        </w:rPr>
        <w:t xml:space="preserve"> </w:t>
      </w:r>
      <w:r w:rsidRPr="00163438" w:rsidR="00163438">
        <w:rPr>
          <w:spacing w:val="-2"/>
          <w:sz w:val="28"/>
          <w:szCs w:val="28"/>
        </w:rPr>
        <w:t>побуждений, путем свободного доступа, воспользовавшись тем, что за его действиями никто</w:t>
      </w:r>
      <w:r w:rsidR="00163438">
        <w:rPr>
          <w:spacing w:val="-2"/>
          <w:sz w:val="28"/>
          <w:szCs w:val="28"/>
        </w:rPr>
        <w:t xml:space="preserve"> </w:t>
      </w:r>
      <w:r w:rsidRPr="00163438" w:rsidR="00163438">
        <w:rPr>
          <w:spacing w:val="-2"/>
          <w:sz w:val="28"/>
          <w:szCs w:val="28"/>
        </w:rPr>
        <w:t xml:space="preserve">не наблюдает, похитил со стеллажей с выставленным на реализацию товаром, </w:t>
      </w:r>
      <w:r w:rsidR="00163438">
        <w:rPr>
          <w:spacing w:val="-2"/>
          <w:sz w:val="28"/>
          <w:szCs w:val="28"/>
        </w:rPr>
        <w:t xml:space="preserve">товар </w:t>
      </w:r>
      <w:r w:rsidRPr="00163438" w:rsidR="00163438">
        <w:rPr>
          <w:spacing w:val="-2"/>
          <w:sz w:val="28"/>
          <w:szCs w:val="28"/>
        </w:rPr>
        <w:t>принадлежащи</w:t>
      </w:r>
      <w:r w:rsidR="00163438">
        <w:rPr>
          <w:spacing w:val="-2"/>
          <w:sz w:val="28"/>
          <w:szCs w:val="28"/>
        </w:rPr>
        <w:t>й</w:t>
      </w:r>
      <w:r w:rsidRPr="00163438" w:rsidR="00163438">
        <w:rPr>
          <w:spacing w:val="-2"/>
          <w:sz w:val="28"/>
          <w:szCs w:val="28"/>
        </w:rPr>
        <w:t xml:space="preserve"> </w:t>
      </w:r>
      <w:r w:rsidR="00F6722C">
        <w:rPr>
          <w:sz w:val="28"/>
          <w:szCs w:val="28"/>
        </w:rPr>
        <w:t>&lt;&lt;***&gt;&gt;</w:t>
      </w:r>
      <w:r w:rsidRPr="00163438" w:rsidR="00163438">
        <w:rPr>
          <w:spacing w:val="-2"/>
          <w:sz w:val="28"/>
          <w:szCs w:val="28"/>
        </w:rPr>
        <w:t>»,</w:t>
      </w:r>
      <w:r w:rsidR="00163438">
        <w:rPr>
          <w:spacing w:val="-2"/>
          <w:sz w:val="28"/>
          <w:szCs w:val="28"/>
        </w:rPr>
        <w:t xml:space="preserve"> </w:t>
      </w:r>
      <w:r w:rsidRPr="00163438" w:rsidR="00163438">
        <w:rPr>
          <w:spacing w:val="-2"/>
          <w:sz w:val="28"/>
          <w:szCs w:val="28"/>
        </w:rPr>
        <w:t>а именно:</w:t>
      </w:r>
      <w:r w:rsidR="00163438">
        <w:rPr>
          <w:spacing w:val="-2"/>
          <w:sz w:val="28"/>
          <w:szCs w:val="28"/>
        </w:rPr>
        <w:t xml:space="preserve"> одну пару </w:t>
      </w:r>
      <w:r w:rsidRPr="00163438" w:rsidR="00163438">
        <w:rPr>
          <w:spacing w:val="-2"/>
          <w:sz w:val="28"/>
          <w:szCs w:val="28"/>
        </w:rPr>
        <w:t>Кед женски</w:t>
      </w:r>
      <w:r w:rsidR="00163438">
        <w:rPr>
          <w:spacing w:val="-2"/>
          <w:sz w:val="28"/>
          <w:szCs w:val="28"/>
        </w:rPr>
        <w:t>х</w:t>
      </w:r>
      <w:r w:rsidRPr="00163438" w:rsidR="00163438">
        <w:rPr>
          <w:spacing w:val="-2"/>
          <w:sz w:val="28"/>
          <w:szCs w:val="28"/>
        </w:rPr>
        <w:t xml:space="preserve"> «INWIN» белы</w:t>
      </w:r>
      <w:r w:rsidR="00163438">
        <w:rPr>
          <w:spacing w:val="-2"/>
          <w:sz w:val="28"/>
          <w:szCs w:val="28"/>
        </w:rPr>
        <w:t>х</w:t>
      </w:r>
      <w:r w:rsidRPr="00163438" w:rsidR="00163438">
        <w:rPr>
          <w:spacing w:val="-2"/>
          <w:sz w:val="28"/>
          <w:szCs w:val="28"/>
        </w:rPr>
        <w:t>, стоимостью 2</w:t>
      </w:r>
      <w:r w:rsidR="00163438">
        <w:rPr>
          <w:spacing w:val="-2"/>
          <w:sz w:val="28"/>
          <w:szCs w:val="28"/>
        </w:rPr>
        <w:t> </w:t>
      </w:r>
      <w:r w:rsidRPr="00163438" w:rsidR="00163438">
        <w:rPr>
          <w:spacing w:val="-2"/>
          <w:sz w:val="28"/>
          <w:szCs w:val="28"/>
        </w:rPr>
        <w:t>420</w:t>
      </w:r>
      <w:r w:rsidR="00163438">
        <w:rPr>
          <w:spacing w:val="-2"/>
          <w:sz w:val="28"/>
          <w:szCs w:val="28"/>
        </w:rPr>
        <w:t xml:space="preserve"> </w:t>
      </w:r>
      <w:r w:rsidRPr="00163438" w:rsidR="00163438">
        <w:rPr>
          <w:spacing w:val="-2"/>
          <w:sz w:val="28"/>
          <w:szCs w:val="28"/>
        </w:rPr>
        <w:t>рублей 09 копеек</w:t>
      </w:r>
      <w:r w:rsidR="00163438">
        <w:rPr>
          <w:spacing w:val="-2"/>
          <w:sz w:val="28"/>
          <w:szCs w:val="28"/>
        </w:rPr>
        <w:t xml:space="preserve"> и одну пару Н</w:t>
      </w:r>
      <w:r w:rsidRPr="00163438" w:rsidR="00163438">
        <w:rPr>
          <w:spacing w:val="-2"/>
          <w:sz w:val="28"/>
          <w:szCs w:val="28"/>
        </w:rPr>
        <w:t>оск</w:t>
      </w:r>
      <w:r w:rsidR="00163438">
        <w:rPr>
          <w:spacing w:val="-2"/>
          <w:sz w:val="28"/>
          <w:szCs w:val="28"/>
        </w:rPr>
        <w:t>ов</w:t>
      </w:r>
      <w:r w:rsidRPr="00163438" w:rsidR="00163438">
        <w:rPr>
          <w:spacing w:val="-2"/>
          <w:sz w:val="28"/>
          <w:szCs w:val="28"/>
        </w:rPr>
        <w:t xml:space="preserve"> женски</w:t>
      </w:r>
      <w:r w:rsidR="00163438">
        <w:rPr>
          <w:spacing w:val="-2"/>
          <w:sz w:val="28"/>
          <w:szCs w:val="28"/>
        </w:rPr>
        <w:t>х</w:t>
      </w:r>
      <w:r w:rsidRPr="00163438" w:rsidR="00163438">
        <w:rPr>
          <w:spacing w:val="-2"/>
          <w:sz w:val="28"/>
          <w:szCs w:val="28"/>
        </w:rPr>
        <w:t xml:space="preserve"> «INWIN» белы</w:t>
      </w:r>
      <w:r w:rsidR="00163438">
        <w:rPr>
          <w:spacing w:val="-2"/>
          <w:sz w:val="28"/>
          <w:szCs w:val="28"/>
        </w:rPr>
        <w:t>х</w:t>
      </w:r>
      <w:r w:rsidRPr="00163438" w:rsidR="00163438">
        <w:rPr>
          <w:spacing w:val="-2"/>
          <w:sz w:val="28"/>
          <w:szCs w:val="28"/>
        </w:rPr>
        <w:t>, размер 38-40, стоимостью 135 рублей 79 копеек. Всего товаров на общую сумму 2</w:t>
      </w:r>
      <w:r w:rsidR="00163438">
        <w:rPr>
          <w:spacing w:val="-2"/>
          <w:sz w:val="28"/>
          <w:szCs w:val="28"/>
        </w:rPr>
        <w:t> </w:t>
      </w:r>
      <w:r w:rsidRPr="00163438" w:rsidR="00163438">
        <w:rPr>
          <w:spacing w:val="-2"/>
          <w:sz w:val="28"/>
          <w:szCs w:val="28"/>
        </w:rPr>
        <w:t>555</w:t>
      </w:r>
      <w:r w:rsidR="00163438">
        <w:rPr>
          <w:spacing w:val="-2"/>
          <w:sz w:val="28"/>
          <w:szCs w:val="28"/>
        </w:rPr>
        <w:t xml:space="preserve"> </w:t>
      </w:r>
      <w:r w:rsidRPr="00163438" w:rsidR="00163438">
        <w:rPr>
          <w:spacing w:val="-2"/>
          <w:sz w:val="28"/>
          <w:szCs w:val="28"/>
        </w:rPr>
        <w:t>рублей 88 копеек.</w:t>
      </w:r>
      <w:r w:rsidR="00163438">
        <w:rPr>
          <w:spacing w:val="-2"/>
          <w:sz w:val="28"/>
          <w:szCs w:val="28"/>
        </w:rPr>
        <w:t xml:space="preserve"> </w:t>
      </w:r>
      <w:r w:rsidRPr="00163438" w:rsidR="00163438">
        <w:rPr>
          <w:spacing w:val="-2"/>
          <w:sz w:val="28"/>
          <w:szCs w:val="28"/>
        </w:rPr>
        <w:t xml:space="preserve">Далее </w:t>
      </w:r>
      <w:r w:rsidR="00F6722C">
        <w:rPr>
          <w:spacing w:val="-2"/>
          <w:sz w:val="28"/>
          <w:szCs w:val="28"/>
        </w:rPr>
        <w:t>&lt;&lt;***&gt;&gt;</w:t>
      </w:r>
      <w:r w:rsidRPr="00163438" w:rsidR="00163438">
        <w:rPr>
          <w:spacing w:val="-2"/>
          <w:sz w:val="28"/>
          <w:szCs w:val="28"/>
        </w:rPr>
        <w:t xml:space="preserve"> обул на себя кеды, а носки спрятал в правый карман спортивной кофты, надетой на нем. После чего, с целью осуществления своего преступного умысла, направленного на хищение чужого имущества, действуя из корыстных побуждений, осознавая неправомерность своих действий, будучи уверенным в том, что его противоправные действия остались незамеченными, 17</w:t>
      </w:r>
      <w:r w:rsidR="00163438">
        <w:rPr>
          <w:spacing w:val="-2"/>
          <w:sz w:val="28"/>
          <w:szCs w:val="28"/>
        </w:rPr>
        <w:t xml:space="preserve"> августа </w:t>
      </w:r>
      <w:r w:rsidRPr="00163438" w:rsidR="00163438">
        <w:rPr>
          <w:spacing w:val="-2"/>
          <w:sz w:val="28"/>
          <w:szCs w:val="28"/>
        </w:rPr>
        <w:t>2025</w:t>
      </w:r>
      <w:r w:rsidR="00933CE7">
        <w:rPr>
          <w:spacing w:val="-2"/>
          <w:sz w:val="28"/>
          <w:szCs w:val="28"/>
        </w:rPr>
        <w:t xml:space="preserve"> года</w:t>
      </w:r>
      <w:r w:rsidRPr="00163438" w:rsidR="00163438">
        <w:rPr>
          <w:spacing w:val="-2"/>
          <w:sz w:val="28"/>
          <w:szCs w:val="28"/>
        </w:rPr>
        <w:t xml:space="preserve"> около 04 часов 25 минут </w:t>
      </w:r>
      <w:r w:rsidR="00F6722C">
        <w:rPr>
          <w:spacing w:val="-2"/>
          <w:sz w:val="28"/>
          <w:szCs w:val="28"/>
        </w:rPr>
        <w:t>&lt;&lt;***&gt;&gt;</w:t>
      </w:r>
      <w:r w:rsidRPr="00163438" w:rsidR="00163438">
        <w:rPr>
          <w:spacing w:val="-2"/>
          <w:sz w:val="28"/>
          <w:szCs w:val="28"/>
        </w:rPr>
        <w:t xml:space="preserve"> беспрепятственно вышел за пределы кассовой зоны торгового комплекса «Лента № 92» без оплаты товара. Однако, свой преступный умысел </w:t>
      </w:r>
      <w:r w:rsidR="00F6722C">
        <w:rPr>
          <w:spacing w:val="-2"/>
          <w:sz w:val="28"/>
          <w:szCs w:val="28"/>
        </w:rPr>
        <w:t>&lt;&lt;***&gt;&gt;</w:t>
      </w:r>
      <w:r w:rsidRPr="00163438" w:rsidR="00163438">
        <w:rPr>
          <w:spacing w:val="-2"/>
          <w:sz w:val="28"/>
          <w:szCs w:val="28"/>
        </w:rPr>
        <w:t xml:space="preserve"> до конца не довел по независящим от него обстоятельствам, так как был задержан охранником магазина после </w:t>
      </w:r>
      <w:r w:rsidRPr="00163438" w:rsidR="00163438">
        <w:rPr>
          <w:spacing w:val="-2"/>
          <w:sz w:val="28"/>
          <w:szCs w:val="28"/>
        </w:rPr>
        <w:t>прохождения им кассовой зоны, без оплаты стоимости похищенного, в связи с подозрением в совершении кражи.</w:t>
      </w:r>
      <w:r w:rsidR="00933CE7">
        <w:rPr>
          <w:spacing w:val="-2"/>
          <w:sz w:val="28"/>
          <w:szCs w:val="28"/>
        </w:rPr>
        <w:t xml:space="preserve"> </w:t>
      </w:r>
      <w:r w:rsidRPr="00163438" w:rsidR="00163438">
        <w:rPr>
          <w:spacing w:val="-2"/>
          <w:sz w:val="28"/>
          <w:szCs w:val="28"/>
        </w:rPr>
        <w:t xml:space="preserve">Таким образом, своими умышленными действиями </w:t>
      </w:r>
      <w:r w:rsidR="00F6722C">
        <w:rPr>
          <w:spacing w:val="-2"/>
          <w:sz w:val="28"/>
          <w:szCs w:val="28"/>
        </w:rPr>
        <w:t>&lt;&lt;***&gt;&gt;</w:t>
      </w:r>
      <w:r w:rsidRPr="00933CE7" w:rsidR="00933CE7">
        <w:t xml:space="preserve"> </w:t>
      </w:r>
      <w:r w:rsidRPr="00933CE7" w:rsidR="00933CE7">
        <w:rPr>
          <w:spacing w:val="-2"/>
          <w:sz w:val="28"/>
          <w:szCs w:val="28"/>
        </w:rPr>
        <w:t xml:space="preserve">мог причинить </w:t>
      </w:r>
      <w:r w:rsidR="00F6722C">
        <w:rPr>
          <w:sz w:val="28"/>
          <w:szCs w:val="28"/>
        </w:rPr>
        <w:t>&lt;&lt;***&gt;&gt;</w:t>
      </w:r>
      <w:r w:rsidRPr="00933CE7" w:rsidR="00933CE7">
        <w:rPr>
          <w:spacing w:val="-2"/>
          <w:sz w:val="28"/>
          <w:szCs w:val="28"/>
        </w:rPr>
        <w:t>» материальный ущерб на общую сумму 2</w:t>
      </w:r>
      <w:r w:rsidR="00933CE7">
        <w:rPr>
          <w:spacing w:val="-2"/>
          <w:sz w:val="28"/>
          <w:szCs w:val="28"/>
        </w:rPr>
        <w:t> </w:t>
      </w:r>
      <w:r w:rsidRPr="00933CE7" w:rsidR="00933CE7">
        <w:rPr>
          <w:spacing w:val="-2"/>
          <w:sz w:val="28"/>
          <w:szCs w:val="28"/>
        </w:rPr>
        <w:t>555</w:t>
      </w:r>
      <w:r w:rsidR="00933CE7">
        <w:rPr>
          <w:spacing w:val="-2"/>
          <w:sz w:val="28"/>
          <w:szCs w:val="28"/>
        </w:rPr>
        <w:t xml:space="preserve"> </w:t>
      </w:r>
      <w:r w:rsidRPr="00933CE7" w:rsidR="00933CE7">
        <w:rPr>
          <w:spacing w:val="-2"/>
          <w:sz w:val="28"/>
          <w:szCs w:val="28"/>
        </w:rPr>
        <w:t>рублей 88 копеек</w:t>
      </w:r>
      <w:r w:rsidR="00933CE7">
        <w:rPr>
          <w:spacing w:val="-2"/>
          <w:sz w:val="28"/>
          <w:szCs w:val="28"/>
        </w:rPr>
        <w:t>.</w:t>
      </w:r>
    </w:p>
    <w:p w:rsidR="008A6E77" w:rsidRPr="00DD79F2" w:rsidP="00F22EC1" w14:paraId="3D003FA1" w14:textId="49972C3E">
      <w:pPr>
        <w:shd w:val="clear" w:color="auto" w:fill="FFFFFF"/>
        <w:ind w:left="5" w:right="427" w:firstLine="720"/>
        <w:jc w:val="both"/>
        <w:rPr>
          <w:rFonts w:eastAsia="Times New Roman"/>
          <w:spacing w:val="-2"/>
          <w:sz w:val="28"/>
          <w:szCs w:val="28"/>
        </w:rPr>
      </w:pPr>
      <w:r>
        <w:rPr>
          <w:rFonts w:eastAsia="Times New Roman"/>
          <w:spacing w:val="-2"/>
          <w:sz w:val="28"/>
          <w:szCs w:val="28"/>
        </w:rPr>
        <w:t xml:space="preserve">Несовершеннолетний подсудимый </w:t>
      </w:r>
      <w:r w:rsidR="00F6722C">
        <w:rPr>
          <w:rFonts w:eastAsia="Times New Roman"/>
          <w:spacing w:val="-2"/>
          <w:sz w:val="28"/>
          <w:szCs w:val="28"/>
        </w:rPr>
        <w:t>&lt;&lt;***&gt;&gt;</w:t>
      </w:r>
      <w:r w:rsidRPr="00DD79F2" w:rsidR="00B801B1">
        <w:rPr>
          <w:rFonts w:eastAsia="Times New Roman"/>
          <w:spacing w:val="-2"/>
          <w:sz w:val="28"/>
          <w:szCs w:val="28"/>
        </w:rPr>
        <w:t xml:space="preserve"> в судебном заседании </w:t>
      </w:r>
      <w:r w:rsidRPr="00933CE7" w:rsidR="00933CE7">
        <w:rPr>
          <w:rFonts w:eastAsia="Times New Roman"/>
          <w:spacing w:val="-2"/>
          <w:sz w:val="28"/>
          <w:szCs w:val="28"/>
        </w:rPr>
        <w:t xml:space="preserve">вину в совершении </w:t>
      </w:r>
      <w:r w:rsidR="00933CE7">
        <w:rPr>
          <w:rFonts w:eastAsia="Times New Roman"/>
          <w:spacing w:val="-2"/>
          <w:sz w:val="28"/>
          <w:szCs w:val="28"/>
        </w:rPr>
        <w:t xml:space="preserve">покушения на </w:t>
      </w:r>
      <w:r w:rsidRPr="00933CE7" w:rsidR="00933CE7">
        <w:rPr>
          <w:rFonts w:eastAsia="Times New Roman"/>
          <w:spacing w:val="-2"/>
          <w:sz w:val="28"/>
          <w:szCs w:val="28"/>
        </w:rPr>
        <w:t>краж</w:t>
      </w:r>
      <w:r w:rsidR="00933CE7">
        <w:rPr>
          <w:rFonts w:eastAsia="Times New Roman"/>
          <w:spacing w:val="-2"/>
          <w:sz w:val="28"/>
          <w:szCs w:val="28"/>
        </w:rPr>
        <w:t>у</w:t>
      </w:r>
      <w:r w:rsidRPr="00933CE7" w:rsidR="00933CE7">
        <w:rPr>
          <w:rFonts w:eastAsia="Times New Roman"/>
          <w:spacing w:val="-2"/>
          <w:sz w:val="28"/>
          <w:szCs w:val="28"/>
        </w:rPr>
        <w:t xml:space="preserve"> признал, в содеянном раскаялся, при этом от дачи показаний </w:t>
      </w:r>
      <w:r w:rsidR="00933CE7">
        <w:rPr>
          <w:rFonts w:eastAsia="Times New Roman"/>
          <w:spacing w:val="-2"/>
          <w:sz w:val="28"/>
          <w:szCs w:val="28"/>
        </w:rPr>
        <w:t xml:space="preserve">несовершеннолетний </w:t>
      </w:r>
      <w:r w:rsidRPr="00933CE7" w:rsidR="00933CE7">
        <w:rPr>
          <w:rFonts w:eastAsia="Times New Roman"/>
          <w:spacing w:val="-2"/>
          <w:sz w:val="28"/>
          <w:szCs w:val="28"/>
        </w:rPr>
        <w:t xml:space="preserve">подсудимый отказался, но пояснил суду, что </w:t>
      </w:r>
      <w:r w:rsidR="00933CE7">
        <w:rPr>
          <w:rFonts w:eastAsia="Times New Roman"/>
          <w:spacing w:val="-2"/>
          <w:sz w:val="28"/>
          <w:szCs w:val="28"/>
        </w:rPr>
        <w:t>родители возместили ущерб от совершения преступления путем уплаты стоимости товара</w:t>
      </w:r>
      <w:r w:rsidRPr="00DD79F2" w:rsidR="00B801B1">
        <w:rPr>
          <w:rFonts w:eastAsia="Times New Roman"/>
          <w:spacing w:val="-2"/>
          <w:sz w:val="28"/>
          <w:szCs w:val="28"/>
        </w:rPr>
        <w:t>.</w:t>
      </w:r>
    </w:p>
    <w:p w:rsidR="00397915" w:rsidP="008572B3" w14:paraId="7C42E3B6" w14:textId="07D5EFAF">
      <w:pPr>
        <w:shd w:val="clear" w:color="auto" w:fill="FFFFFF"/>
        <w:ind w:left="5" w:right="427" w:firstLine="562"/>
        <w:jc w:val="both"/>
        <w:rPr>
          <w:rFonts w:eastAsia="Times New Roman"/>
          <w:spacing w:val="-2"/>
          <w:sz w:val="28"/>
          <w:szCs w:val="28"/>
        </w:rPr>
      </w:pPr>
      <w:r w:rsidRPr="000C5728">
        <w:rPr>
          <w:rFonts w:eastAsia="Times New Roman"/>
          <w:spacing w:val="-2"/>
          <w:sz w:val="28"/>
          <w:szCs w:val="28"/>
        </w:rPr>
        <w:t xml:space="preserve">Законный представитель несовершеннолетнего подсудимого </w:t>
      </w:r>
      <w:r w:rsidR="00F6722C">
        <w:rPr>
          <w:sz w:val="28"/>
          <w:szCs w:val="28"/>
        </w:rPr>
        <w:t>&lt;&lt;***&gt;&gt;</w:t>
      </w:r>
      <w:r w:rsidR="00933CE7">
        <w:rPr>
          <w:rFonts w:eastAsia="Times New Roman"/>
          <w:spacing w:val="-2"/>
          <w:sz w:val="28"/>
          <w:szCs w:val="28"/>
        </w:rPr>
        <w:t xml:space="preserve">. также отказался от дачи </w:t>
      </w:r>
      <w:r w:rsidR="00066A28">
        <w:rPr>
          <w:rFonts w:eastAsia="Times New Roman"/>
          <w:spacing w:val="-2"/>
          <w:sz w:val="28"/>
          <w:szCs w:val="28"/>
        </w:rPr>
        <w:t>показаний по обстоятельствам дела, воспользовавшись ст.51 Конституции РФ, при этом х</w:t>
      </w:r>
      <w:r w:rsidR="00DD20BF">
        <w:rPr>
          <w:rFonts w:eastAsia="Times New Roman"/>
          <w:spacing w:val="-2"/>
          <w:sz w:val="28"/>
          <w:szCs w:val="28"/>
        </w:rPr>
        <w:t xml:space="preserve">арактеризует </w:t>
      </w:r>
      <w:r w:rsidR="00066A28">
        <w:rPr>
          <w:rFonts w:eastAsia="Times New Roman"/>
          <w:spacing w:val="-2"/>
          <w:sz w:val="28"/>
          <w:szCs w:val="28"/>
        </w:rPr>
        <w:t>сына с положительной стороны, указав, что сын осознал незаконность своих действий, раскаивается и более обязуется не совершать подобного</w:t>
      </w:r>
      <w:r>
        <w:rPr>
          <w:rFonts w:eastAsia="Times New Roman"/>
          <w:spacing w:val="-2"/>
          <w:sz w:val="28"/>
          <w:szCs w:val="28"/>
        </w:rPr>
        <w:t>. Также они возместили ущерб оплатой потерпевшему стоимости товара.</w:t>
      </w:r>
    </w:p>
    <w:p w:rsidR="002125FF" w:rsidP="00F22EC1" w14:paraId="5AA8881A" w14:textId="1493B3F1">
      <w:pPr>
        <w:shd w:val="clear" w:color="auto" w:fill="FFFFFF"/>
        <w:spacing w:before="5"/>
        <w:ind w:left="-142" w:right="427" w:firstLine="715"/>
        <w:jc w:val="both"/>
        <w:rPr>
          <w:rFonts w:eastAsia="Times New Roman"/>
          <w:sz w:val="28"/>
          <w:szCs w:val="28"/>
        </w:rPr>
      </w:pPr>
      <w:r w:rsidRPr="00DD79F2">
        <w:rPr>
          <w:rFonts w:eastAsia="Times New Roman"/>
          <w:sz w:val="28"/>
          <w:szCs w:val="28"/>
        </w:rPr>
        <w:t xml:space="preserve">Виновность </w:t>
      </w:r>
      <w:r w:rsidR="0028525E">
        <w:rPr>
          <w:rFonts w:eastAsia="Times New Roman"/>
          <w:sz w:val="28"/>
          <w:szCs w:val="28"/>
        </w:rPr>
        <w:t xml:space="preserve">несовершеннолетнего </w:t>
      </w:r>
      <w:r w:rsidRPr="00DD79F2">
        <w:rPr>
          <w:rFonts w:eastAsia="Times New Roman"/>
          <w:sz w:val="28"/>
          <w:szCs w:val="28"/>
        </w:rPr>
        <w:t xml:space="preserve">подсудимого </w:t>
      </w:r>
      <w:r w:rsidR="00F6722C">
        <w:rPr>
          <w:sz w:val="28"/>
          <w:szCs w:val="28"/>
        </w:rPr>
        <w:t>&lt;&lt;***&gt;&gt;</w:t>
      </w:r>
      <w:r w:rsidRPr="00DD79F2">
        <w:rPr>
          <w:rFonts w:eastAsia="Times New Roman"/>
          <w:sz w:val="28"/>
          <w:szCs w:val="28"/>
        </w:rPr>
        <w:t>. подтверждается следующими доказательствами.</w:t>
      </w:r>
    </w:p>
    <w:p w:rsidR="00FC4C70" w:rsidP="00397915" w14:paraId="0E7A2CC2" w14:textId="7D9732E9">
      <w:pPr>
        <w:shd w:val="clear" w:color="auto" w:fill="FFFFFF"/>
        <w:spacing w:before="5"/>
        <w:ind w:left="-142" w:right="427" w:firstLine="715"/>
        <w:jc w:val="both"/>
        <w:rPr>
          <w:sz w:val="28"/>
          <w:szCs w:val="28"/>
        </w:rPr>
      </w:pPr>
      <w:r w:rsidRPr="00397915">
        <w:rPr>
          <w:sz w:val="28"/>
          <w:szCs w:val="28"/>
        </w:rPr>
        <w:t xml:space="preserve">По ходатайству государственного обвинителя на основании ч.1 ст.281 УПК РФ, оглашены показания представителя потерпевшего </w:t>
      </w:r>
      <w:r w:rsidR="00F6722C">
        <w:rPr>
          <w:sz w:val="28"/>
          <w:szCs w:val="28"/>
        </w:rPr>
        <w:t>&lt;&lt;***</w:t>
      </w:r>
      <w:r w:rsidR="00F6722C">
        <w:rPr>
          <w:sz w:val="28"/>
          <w:szCs w:val="28"/>
        </w:rPr>
        <w:t>&gt;&gt;</w:t>
      </w:r>
      <w:r>
        <w:rPr>
          <w:sz w:val="28"/>
          <w:szCs w:val="28"/>
        </w:rPr>
        <w:t>И</w:t>
      </w:r>
      <w:r w:rsidRPr="00397915">
        <w:rPr>
          <w:sz w:val="28"/>
          <w:szCs w:val="28"/>
        </w:rPr>
        <w:t>.</w:t>
      </w:r>
      <w:r w:rsidRPr="00397915">
        <w:rPr>
          <w:sz w:val="28"/>
          <w:szCs w:val="28"/>
        </w:rPr>
        <w:t xml:space="preserve">, согласно которым, </w:t>
      </w:r>
      <w:r>
        <w:rPr>
          <w:sz w:val="28"/>
          <w:szCs w:val="28"/>
        </w:rPr>
        <w:t>он с</w:t>
      </w:r>
      <w:r w:rsidRPr="00397915">
        <w:rPr>
          <w:sz w:val="28"/>
          <w:szCs w:val="28"/>
        </w:rPr>
        <w:t xml:space="preserve"> 1</w:t>
      </w:r>
      <w:r>
        <w:rPr>
          <w:sz w:val="28"/>
          <w:szCs w:val="28"/>
        </w:rPr>
        <w:t xml:space="preserve"> октября </w:t>
      </w:r>
      <w:r w:rsidRPr="00397915">
        <w:rPr>
          <w:sz w:val="28"/>
          <w:szCs w:val="28"/>
        </w:rPr>
        <w:t>2024 работа</w:t>
      </w:r>
      <w:r>
        <w:rPr>
          <w:sz w:val="28"/>
          <w:szCs w:val="28"/>
        </w:rPr>
        <w:t>ет</w:t>
      </w:r>
      <w:r w:rsidRPr="00397915">
        <w:rPr>
          <w:sz w:val="28"/>
          <w:szCs w:val="28"/>
        </w:rPr>
        <w:t xml:space="preserve"> в </w:t>
      </w:r>
      <w:r w:rsidR="00F6722C">
        <w:rPr>
          <w:sz w:val="28"/>
          <w:szCs w:val="28"/>
        </w:rPr>
        <w:t>&lt;&lt;***&gt;&gt;</w:t>
      </w:r>
      <w:r w:rsidRPr="00397915">
        <w:rPr>
          <w:sz w:val="28"/>
          <w:szCs w:val="28"/>
        </w:rPr>
        <w:t>», в должности менеджера по обеспечению бизнеса</w:t>
      </w:r>
      <w:r>
        <w:rPr>
          <w:sz w:val="28"/>
          <w:szCs w:val="28"/>
        </w:rPr>
        <w:t xml:space="preserve"> и</w:t>
      </w:r>
      <w:r w:rsidRPr="00397915">
        <w:rPr>
          <w:sz w:val="28"/>
          <w:szCs w:val="28"/>
        </w:rPr>
        <w:t xml:space="preserve"> должностные обязанности исполня</w:t>
      </w:r>
      <w:r>
        <w:rPr>
          <w:sz w:val="28"/>
          <w:szCs w:val="28"/>
        </w:rPr>
        <w:t xml:space="preserve">ет </w:t>
      </w:r>
      <w:r w:rsidRPr="00397915">
        <w:rPr>
          <w:sz w:val="28"/>
          <w:szCs w:val="28"/>
        </w:rPr>
        <w:t xml:space="preserve">в ТК «Лента № 92», расположенном по адресу ХМАО-Югра </w:t>
      </w:r>
      <w:r w:rsidRPr="00397915">
        <w:rPr>
          <w:sz w:val="28"/>
          <w:szCs w:val="28"/>
        </w:rPr>
        <w:t>г.Сургут</w:t>
      </w:r>
      <w:r w:rsidRPr="00397915">
        <w:rPr>
          <w:sz w:val="28"/>
          <w:szCs w:val="28"/>
        </w:rPr>
        <w:t xml:space="preserve"> ул. 30 лет Победы д. 74. В </w:t>
      </w:r>
      <w:r>
        <w:rPr>
          <w:sz w:val="28"/>
          <w:szCs w:val="28"/>
        </w:rPr>
        <w:t xml:space="preserve">его </w:t>
      </w:r>
      <w:r w:rsidRPr="00397915">
        <w:rPr>
          <w:sz w:val="28"/>
          <w:szCs w:val="28"/>
        </w:rPr>
        <w:t>должностные обязанности вход</w:t>
      </w:r>
      <w:r w:rsidR="00412E5D">
        <w:rPr>
          <w:sz w:val="28"/>
          <w:szCs w:val="28"/>
        </w:rPr>
        <w:t xml:space="preserve">ит </w:t>
      </w:r>
      <w:r w:rsidRPr="00397915">
        <w:rPr>
          <w:sz w:val="28"/>
          <w:szCs w:val="28"/>
        </w:rPr>
        <w:t>контроль деятельности ТК «Лента № 92», контроль сохранности товарно-материальн</w:t>
      </w:r>
      <w:r w:rsidR="00412E5D">
        <w:rPr>
          <w:sz w:val="28"/>
          <w:szCs w:val="28"/>
        </w:rPr>
        <w:t>ых</w:t>
      </w:r>
      <w:r w:rsidRPr="00397915">
        <w:rPr>
          <w:sz w:val="28"/>
          <w:szCs w:val="28"/>
        </w:rPr>
        <w:t xml:space="preserve"> ценностей </w:t>
      </w:r>
      <w:r w:rsidR="00F6722C">
        <w:rPr>
          <w:sz w:val="28"/>
          <w:szCs w:val="28"/>
        </w:rPr>
        <w:t>&lt;&lt;***&gt;&gt;</w:t>
      </w:r>
      <w:r w:rsidRPr="00397915">
        <w:rPr>
          <w:sz w:val="28"/>
          <w:szCs w:val="28"/>
        </w:rPr>
        <w:t>», выявление и снижение рисков, которые могут нанести материальный ущерб, проведение служебных проверок в отношении персонала и так далее.</w:t>
      </w:r>
      <w:r w:rsidR="00412E5D">
        <w:rPr>
          <w:sz w:val="28"/>
          <w:szCs w:val="28"/>
        </w:rPr>
        <w:t xml:space="preserve"> </w:t>
      </w:r>
      <w:r w:rsidR="00F6722C">
        <w:rPr>
          <w:sz w:val="28"/>
          <w:szCs w:val="28"/>
        </w:rPr>
        <w:t>&lt;&lt;***&gt;&gt;</w:t>
      </w:r>
      <w:r w:rsidRPr="00397915">
        <w:rPr>
          <w:sz w:val="28"/>
          <w:szCs w:val="28"/>
        </w:rPr>
        <w:t xml:space="preserve">» является российской крупнейшей сетью торговых комплексов </w:t>
      </w:r>
      <w:r w:rsidRPr="00397915">
        <w:rPr>
          <w:sz w:val="28"/>
          <w:szCs w:val="28"/>
        </w:rPr>
        <w:t>гипермарке</w:t>
      </w:r>
      <w:r w:rsidR="00F6722C">
        <w:rPr>
          <w:sz w:val="28"/>
          <w:szCs w:val="28"/>
        </w:rPr>
        <w:t>&lt;&lt;***&gt;&gt;</w:t>
      </w:r>
      <w:r w:rsidRPr="00397915">
        <w:rPr>
          <w:sz w:val="28"/>
          <w:szCs w:val="28"/>
        </w:rPr>
        <w:t>»</w:t>
      </w:r>
      <w:r w:rsidR="00412E5D">
        <w:rPr>
          <w:sz w:val="28"/>
          <w:szCs w:val="28"/>
        </w:rPr>
        <w:t xml:space="preserve">, которая </w:t>
      </w:r>
      <w:r w:rsidRPr="00397915">
        <w:rPr>
          <w:sz w:val="28"/>
          <w:szCs w:val="28"/>
        </w:rPr>
        <w:t>осущес</w:t>
      </w:r>
      <w:r w:rsidR="00412E5D">
        <w:rPr>
          <w:sz w:val="28"/>
          <w:szCs w:val="28"/>
        </w:rPr>
        <w:t>тв</w:t>
      </w:r>
      <w:r w:rsidRPr="00397915">
        <w:rPr>
          <w:sz w:val="28"/>
          <w:szCs w:val="28"/>
        </w:rPr>
        <w:t>ляет деятельность по розничной реализац</w:t>
      </w:r>
      <w:r w:rsidR="00412E5D">
        <w:rPr>
          <w:sz w:val="28"/>
          <w:szCs w:val="28"/>
        </w:rPr>
        <w:t>ии</w:t>
      </w:r>
      <w:r w:rsidRPr="00397915">
        <w:rPr>
          <w:sz w:val="28"/>
          <w:szCs w:val="28"/>
        </w:rPr>
        <w:t xml:space="preserve"> различных групп товаров</w:t>
      </w:r>
      <w:r w:rsidR="00412E5D">
        <w:rPr>
          <w:sz w:val="28"/>
          <w:szCs w:val="28"/>
        </w:rPr>
        <w:t>.</w:t>
      </w:r>
      <w:r w:rsidRPr="00397915">
        <w:rPr>
          <w:sz w:val="28"/>
          <w:szCs w:val="28"/>
        </w:rPr>
        <w:t xml:space="preserve"> </w:t>
      </w:r>
      <w:r w:rsidR="00412E5D">
        <w:rPr>
          <w:sz w:val="28"/>
          <w:szCs w:val="28"/>
        </w:rPr>
        <w:t>К</w:t>
      </w:r>
      <w:r w:rsidRPr="00397915">
        <w:rPr>
          <w:sz w:val="28"/>
          <w:szCs w:val="28"/>
        </w:rPr>
        <w:t xml:space="preserve">аждый гипермаркет имеет свой номер подразделения, </w:t>
      </w:r>
      <w:r w:rsidRPr="00397915">
        <w:rPr>
          <w:sz w:val="28"/>
          <w:szCs w:val="28"/>
        </w:rPr>
        <w:t>например</w:t>
      </w:r>
      <w:r w:rsidRPr="00397915">
        <w:rPr>
          <w:sz w:val="28"/>
          <w:szCs w:val="28"/>
        </w:rPr>
        <w:t xml:space="preserve"> ТК «Лента</w:t>
      </w:r>
      <w:r w:rsidR="003E1EBE">
        <w:rPr>
          <w:sz w:val="28"/>
          <w:szCs w:val="28"/>
        </w:rPr>
        <w:t>»,</w:t>
      </w:r>
      <w:r w:rsidRPr="00397915">
        <w:rPr>
          <w:sz w:val="28"/>
          <w:szCs w:val="28"/>
        </w:rPr>
        <w:t xml:space="preserve"> расположенный по адресу: ХМАО-Югра г. Сургут ул. 30 лет Победы д. 74, имеет ном</w:t>
      </w:r>
      <w:r w:rsidR="003E1EBE">
        <w:rPr>
          <w:sz w:val="28"/>
          <w:szCs w:val="28"/>
        </w:rPr>
        <w:t>ер</w:t>
      </w:r>
      <w:r w:rsidRPr="00397915">
        <w:rPr>
          <w:sz w:val="28"/>
          <w:szCs w:val="28"/>
        </w:rPr>
        <w:t xml:space="preserve"> подразделения - 92. Режим работы данного гипермаркета круглосуточный, без перерывов</w:t>
      </w:r>
      <w:r w:rsidR="003E1EBE">
        <w:rPr>
          <w:sz w:val="28"/>
          <w:szCs w:val="28"/>
        </w:rPr>
        <w:t xml:space="preserve"> и </w:t>
      </w:r>
      <w:r w:rsidRPr="00397915">
        <w:rPr>
          <w:sz w:val="28"/>
          <w:szCs w:val="28"/>
        </w:rPr>
        <w:t>выходных. В данном гипермаркете для улучшения качества обслуживания введена систем самообслуживания, то есть приобретение товаров, производится покупателями самостоятель</w:t>
      </w:r>
      <w:r w:rsidR="003E1EBE">
        <w:rPr>
          <w:sz w:val="28"/>
          <w:szCs w:val="28"/>
        </w:rPr>
        <w:t>но,</w:t>
      </w:r>
      <w:r w:rsidRPr="00397915">
        <w:rPr>
          <w:sz w:val="28"/>
          <w:szCs w:val="28"/>
        </w:rPr>
        <w:t xml:space="preserve"> без помощи обслуживающего персонала. В ТК «Лента № 92» установлены каме</w:t>
      </w:r>
      <w:r w:rsidR="003E1EBE">
        <w:rPr>
          <w:sz w:val="28"/>
          <w:szCs w:val="28"/>
        </w:rPr>
        <w:t>ры</w:t>
      </w:r>
      <w:r w:rsidRPr="00397915">
        <w:rPr>
          <w:sz w:val="28"/>
          <w:szCs w:val="28"/>
        </w:rPr>
        <w:t xml:space="preserve"> видеонаблюдения, которые находятся в исправном рабочем состоянии</w:t>
      </w:r>
      <w:r w:rsidR="003E1EBE">
        <w:rPr>
          <w:sz w:val="28"/>
          <w:szCs w:val="28"/>
        </w:rPr>
        <w:t>, а</w:t>
      </w:r>
      <w:r w:rsidRPr="00397915">
        <w:rPr>
          <w:sz w:val="28"/>
          <w:szCs w:val="28"/>
        </w:rPr>
        <w:t xml:space="preserve"> </w:t>
      </w:r>
      <w:r w:rsidR="003E1EBE">
        <w:rPr>
          <w:sz w:val="28"/>
          <w:szCs w:val="28"/>
        </w:rPr>
        <w:t>к</w:t>
      </w:r>
      <w:r w:rsidRPr="00397915">
        <w:rPr>
          <w:sz w:val="28"/>
          <w:szCs w:val="28"/>
        </w:rPr>
        <w:t>роме</w:t>
      </w:r>
      <w:r w:rsidR="003E1EBE">
        <w:rPr>
          <w:sz w:val="28"/>
          <w:szCs w:val="28"/>
        </w:rPr>
        <w:t xml:space="preserve"> того,</w:t>
      </w:r>
      <w:r w:rsidRPr="00397915">
        <w:rPr>
          <w:sz w:val="28"/>
          <w:szCs w:val="28"/>
        </w:rPr>
        <w:t xml:space="preserve"> дорогостоящий товар, оборудован различными </w:t>
      </w:r>
      <w:r w:rsidRPr="00397915">
        <w:rPr>
          <w:sz w:val="28"/>
          <w:szCs w:val="28"/>
        </w:rPr>
        <w:t>антикражными</w:t>
      </w:r>
      <w:r w:rsidRPr="00397915">
        <w:rPr>
          <w:sz w:val="28"/>
          <w:szCs w:val="28"/>
        </w:rPr>
        <w:t xml:space="preserve"> устройствами, в связи с чем </w:t>
      </w:r>
      <w:r w:rsidR="003E1EBE">
        <w:rPr>
          <w:sz w:val="28"/>
          <w:szCs w:val="28"/>
        </w:rPr>
        <w:t>на</w:t>
      </w:r>
      <w:r w:rsidRPr="00397915">
        <w:rPr>
          <w:sz w:val="28"/>
          <w:szCs w:val="28"/>
        </w:rPr>
        <w:t xml:space="preserve"> входе/выходе из гипермаркета и выходах с кассовой зоны установлены </w:t>
      </w:r>
      <w:r w:rsidRPr="00397915">
        <w:rPr>
          <w:sz w:val="28"/>
          <w:szCs w:val="28"/>
        </w:rPr>
        <w:t>антикраж</w:t>
      </w:r>
      <w:r w:rsidR="003E1EBE">
        <w:rPr>
          <w:sz w:val="28"/>
          <w:szCs w:val="28"/>
        </w:rPr>
        <w:t>ные</w:t>
      </w:r>
      <w:r w:rsidRPr="00397915">
        <w:rPr>
          <w:sz w:val="28"/>
          <w:szCs w:val="28"/>
        </w:rPr>
        <w:t xml:space="preserve"> радиочастотные рамки. Кроме того, осуществляется физическая охрана сотрудник</w:t>
      </w:r>
      <w:r w:rsidR="003E1EBE">
        <w:rPr>
          <w:sz w:val="28"/>
          <w:szCs w:val="28"/>
        </w:rPr>
        <w:t>ами</w:t>
      </w:r>
      <w:r w:rsidRPr="00397915">
        <w:rPr>
          <w:sz w:val="28"/>
          <w:szCs w:val="28"/>
        </w:rPr>
        <w:t xml:space="preserve"> </w:t>
      </w:r>
      <w:r w:rsidR="00F6722C">
        <w:rPr>
          <w:sz w:val="28"/>
          <w:szCs w:val="28"/>
        </w:rPr>
        <w:t>&lt;&lt;***&gt;&gt;</w:t>
      </w:r>
      <w:r w:rsidRPr="00397915">
        <w:rPr>
          <w:sz w:val="28"/>
          <w:szCs w:val="28"/>
        </w:rPr>
        <w:t>», с которыми заключен договор на оказание услуг. При этом т</w:t>
      </w:r>
      <w:r w:rsidR="003E1EBE">
        <w:rPr>
          <w:sz w:val="28"/>
          <w:szCs w:val="28"/>
        </w:rPr>
        <w:t>акже</w:t>
      </w:r>
      <w:r w:rsidRPr="00397915">
        <w:rPr>
          <w:sz w:val="28"/>
          <w:szCs w:val="28"/>
        </w:rPr>
        <w:t xml:space="preserve"> ведется круглосуточное наблюдение за посетителями данного торгового комплекса че</w:t>
      </w:r>
      <w:r w:rsidR="003E1EBE">
        <w:rPr>
          <w:sz w:val="28"/>
          <w:szCs w:val="28"/>
        </w:rPr>
        <w:t>рез</w:t>
      </w:r>
      <w:r w:rsidRPr="00397915">
        <w:rPr>
          <w:sz w:val="28"/>
          <w:szCs w:val="28"/>
        </w:rPr>
        <w:t xml:space="preserve"> систему видеонаблюдения. Также имеется кнопка тревожной сигнализации, а </w:t>
      </w:r>
      <w:r w:rsidR="003E1EBE">
        <w:rPr>
          <w:sz w:val="28"/>
          <w:szCs w:val="28"/>
        </w:rPr>
        <w:t xml:space="preserve">именно </w:t>
      </w:r>
      <w:r w:rsidRPr="00397915">
        <w:rPr>
          <w:sz w:val="28"/>
          <w:szCs w:val="28"/>
        </w:rPr>
        <w:t xml:space="preserve">устройство, обеспечивающее связь между ТК «Лента № 92» и </w:t>
      </w:r>
      <w:r w:rsidRPr="00397915">
        <w:rPr>
          <w:sz w:val="28"/>
          <w:szCs w:val="28"/>
        </w:rPr>
        <w:t>Сургутским</w:t>
      </w:r>
      <w:r w:rsidRPr="00397915">
        <w:rPr>
          <w:sz w:val="28"/>
          <w:szCs w:val="28"/>
        </w:rPr>
        <w:t xml:space="preserve"> МОВО, при нажат</w:t>
      </w:r>
      <w:r w:rsidR="003E1EBE">
        <w:rPr>
          <w:sz w:val="28"/>
          <w:szCs w:val="28"/>
        </w:rPr>
        <w:t>ии</w:t>
      </w:r>
      <w:r w:rsidRPr="00397915">
        <w:rPr>
          <w:sz w:val="28"/>
          <w:szCs w:val="28"/>
        </w:rPr>
        <w:t xml:space="preserve"> которой незамедлительно направляется группа реагирования. Торговый зал ТК «Лента № 9</w:t>
      </w:r>
      <w:r w:rsidR="003E1EBE">
        <w:rPr>
          <w:sz w:val="28"/>
          <w:szCs w:val="28"/>
        </w:rPr>
        <w:t>2»</w:t>
      </w:r>
      <w:r w:rsidRPr="00397915">
        <w:rPr>
          <w:sz w:val="28"/>
          <w:szCs w:val="28"/>
        </w:rPr>
        <w:t xml:space="preserve"> разделен на отделы в зависимости от специфики реализуемых в нём товаров. Кассовая з</w:t>
      </w:r>
      <w:r w:rsidR="003E1EBE">
        <w:rPr>
          <w:sz w:val="28"/>
          <w:szCs w:val="28"/>
        </w:rPr>
        <w:t>она</w:t>
      </w:r>
      <w:r w:rsidRPr="00397915">
        <w:rPr>
          <w:sz w:val="28"/>
          <w:szCs w:val="28"/>
        </w:rPr>
        <w:t xml:space="preserve"> включает в себя </w:t>
      </w:r>
      <w:r w:rsidR="003E1EBE">
        <w:rPr>
          <w:sz w:val="28"/>
          <w:szCs w:val="28"/>
        </w:rPr>
        <w:t xml:space="preserve">тридцать одну </w:t>
      </w:r>
      <w:r w:rsidRPr="00397915">
        <w:rPr>
          <w:sz w:val="28"/>
          <w:szCs w:val="28"/>
        </w:rPr>
        <w:t xml:space="preserve">кассу, </w:t>
      </w:r>
      <w:r w:rsidR="003E1EBE">
        <w:rPr>
          <w:sz w:val="28"/>
          <w:szCs w:val="28"/>
        </w:rPr>
        <w:t xml:space="preserve">шесть </w:t>
      </w:r>
      <w:r w:rsidRPr="00397915">
        <w:rPr>
          <w:sz w:val="28"/>
          <w:szCs w:val="28"/>
        </w:rPr>
        <w:t>из которых являются кассами самообслуживания, где установлен</w:t>
      </w:r>
      <w:r w:rsidR="003E1EBE">
        <w:rPr>
          <w:sz w:val="28"/>
          <w:szCs w:val="28"/>
        </w:rPr>
        <w:t>ы</w:t>
      </w:r>
      <w:r w:rsidRPr="00397915">
        <w:rPr>
          <w:sz w:val="28"/>
          <w:szCs w:val="28"/>
        </w:rPr>
        <w:t xml:space="preserve"> кассовые терминалы, котор</w:t>
      </w:r>
      <w:r w:rsidR="003E1EBE">
        <w:rPr>
          <w:sz w:val="28"/>
          <w:szCs w:val="28"/>
        </w:rPr>
        <w:t>ые</w:t>
      </w:r>
      <w:r w:rsidRPr="00397915">
        <w:rPr>
          <w:sz w:val="28"/>
          <w:szCs w:val="28"/>
        </w:rPr>
        <w:t xml:space="preserve"> работают без оператора.</w:t>
      </w:r>
      <w:r w:rsidR="003E1EBE">
        <w:rPr>
          <w:sz w:val="28"/>
          <w:szCs w:val="28"/>
        </w:rPr>
        <w:t xml:space="preserve"> </w:t>
      </w:r>
      <w:r w:rsidRPr="00397915">
        <w:rPr>
          <w:sz w:val="28"/>
          <w:szCs w:val="28"/>
        </w:rPr>
        <w:t>17</w:t>
      </w:r>
      <w:r w:rsidR="003E1EBE">
        <w:rPr>
          <w:sz w:val="28"/>
          <w:szCs w:val="28"/>
        </w:rPr>
        <w:t xml:space="preserve"> августа </w:t>
      </w:r>
      <w:r w:rsidRPr="00397915">
        <w:rPr>
          <w:sz w:val="28"/>
          <w:szCs w:val="28"/>
        </w:rPr>
        <w:t xml:space="preserve">2025 года сотрудником охраны </w:t>
      </w:r>
      <w:r w:rsidR="00F6722C">
        <w:rPr>
          <w:sz w:val="28"/>
          <w:szCs w:val="28"/>
        </w:rPr>
        <w:t>&lt;&lt;***&gt;&gt;</w:t>
      </w:r>
      <w:r w:rsidR="003E1EBE">
        <w:rPr>
          <w:sz w:val="28"/>
          <w:szCs w:val="28"/>
        </w:rPr>
        <w:t>.</w:t>
      </w:r>
      <w:r w:rsidRPr="00397915">
        <w:rPr>
          <w:sz w:val="28"/>
          <w:szCs w:val="28"/>
        </w:rPr>
        <w:t xml:space="preserve"> в 04 часа </w:t>
      </w:r>
      <w:r w:rsidR="003E1EBE">
        <w:rPr>
          <w:sz w:val="28"/>
          <w:szCs w:val="28"/>
        </w:rPr>
        <w:t xml:space="preserve">26 </w:t>
      </w:r>
      <w:r w:rsidRPr="00397915">
        <w:rPr>
          <w:sz w:val="28"/>
          <w:szCs w:val="28"/>
        </w:rPr>
        <w:t xml:space="preserve">минут в ТК «Лента № 92», был задержан неизвестный молодой человек, который прошел мимо кассы, не оплатив за </w:t>
      </w:r>
      <w:r w:rsidR="003E1EBE">
        <w:rPr>
          <w:sz w:val="28"/>
          <w:szCs w:val="28"/>
        </w:rPr>
        <w:t>то</w:t>
      </w:r>
      <w:r w:rsidRPr="00397915">
        <w:rPr>
          <w:sz w:val="28"/>
          <w:szCs w:val="28"/>
        </w:rPr>
        <w:t xml:space="preserve">вар, который находился при нем. По данному факту написано заявление в полицию о </w:t>
      </w:r>
      <w:r w:rsidR="003E1EBE">
        <w:rPr>
          <w:sz w:val="28"/>
          <w:szCs w:val="28"/>
        </w:rPr>
        <w:t>пр</w:t>
      </w:r>
      <w:r w:rsidRPr="00397915">
        <w:rPr>
          <w:sz w:val="28"/>
          <w:szCs w:val="28"/>
        </w:rPr>
        <w:t xml:space="preserve">ивлечении неизвестного молодого человека к соответствующей ответственности. </w:t>
      </w:r>
      <w:r w:rsidR="003E1EBE">
        <w:rPr>
          <w:sz w:val="28"/>
          <w:szCs w:val="28"/>
        </w:rPr>
        <w:t>Н</w:t>
      </w:r>
      <w:r w:rsidRPr="00397915">
        <w:rPr>
          <w:sz w:val="28"/>
          <w:szCs w:val="28"/>
        </w:rPr>
        <w:t xml:space="preserve">еизвестный молодой человек </w:t>
      </w:r>
      <w:r w:rsidR="003E1EBE">
        <w:rPr>
          <w:sz w:val="28"/>
          <w:szCs w:val="28"/>
        </w:rPr>
        <w:t>со</w:t>
      </w:r>
      <w:r w:rsidRPr="00397915">
        <w:rPr>
          <w:sz w:val="28"/>
          <w:szCs w:val="28"/>
        </w:rPr>
        <w:t xml:space="preserve">гласно </w:t>
      </w:r>
      <w:r w:rsidRPr="00397915">
        <w:rPr>
          <w:sz w:val="28"/>
          <w:szCs w:val="28"/>
        </w:rPr>
        <w:t>справке</w:t>
      </w:r>
      <w:r w:rsidRPr="00397915">
        <w:rPr>
          <w:sz w:val="28"/>
          <w:szCs w:val="28"/>
        </w:rPr>
        <w:t xml:space="preserve"> об ущербе пытался совершить хищение следующего товара:</w:t>
      </w:r>
      <w:r w:rsidR="003E1EBE">
        <w:rPr>
          <w:sz w:val="28"/>
          <w:szCs w:val="28"/>
        </w:rPr>
        <w:t xml:space="preserve"> </w:t>
      </w:r>
      <w:r w:rsidRPr="00397915">
        <w:rPr>
          <w:sz w:val="28"/>
          <w:szCs w:val="28"/>
        </w:rPr>
        <w:t>Носки женские INWIN белые размер 38-40 артикул BWS01-05, в количестве 1 единицы,</w:t>
      </w:r>
      <w:r w:rsidR="003E1EBE">
        <w:rPr>
          <w:sz w:val="28"/>
          <w:szCs w:val="28"/>
        </w:rPr>
        <w:t xml:space="preserve"> за</w:t>
      </w:r>
      <w:r w:rsidRPr="00397915">
        <w:rPr>
          <w:sz w:val="28"/>
          <w:szCs w:val="28"/>
        </w:rPr>
        <w:t xml:space="preserve">купочная стоимость товара 34 рубля 70 копеек, </w:t>
      </w:r>
      <w:r w:rsidR="003E1EBE">
        <w:rPr>
          <w:sz w:val="28"/>
          <w:szCs w:val="28"/>
        </w:rPr>
        <w:t xml:space="preserve">а </w:t>
      </w:r>
      <w:r w:rsidRPr="00397915">
        <w:rPr>
          <w:sz w:val="28"/>
          <w:szCs w:val="28"/>
        </w:rPr>
        <w:t>фактическая стоимость товара</w:t>
      </w:r>
      <w:r w:rsidR="003E1EBE">
        <w:rPr>
          <w:sz w:val="28"/>
          <w:szCs w:val="28"/>
        </w:rPr>
        <w:t xml:space="preserve"> 1</w:t>
      </w:r>
      <w:r w:rsidRPr="00397915">
        <w:rPr>
          <w:sz w:val="28"/>
          <w:szCs w:val="28"/>
        </w:rPr>
        <w:t>35 рублей 79 копеек</w:t>
      </w:r>
      <w:r w:rsidR="003E1EBE">
        <w:rPr>
          <w:sz w:val="28"/>
          <w:szCs w:val="28"/>
        </w:rPr>
        <w:t xml:space="preserve">, а также </w:t>
      </w:r>
      <w:r w:rsidRPr="00397915">
        <w:rPr>
          <w:sz w:val="28"/>
          <w:szCs w:val="28"/>
        </w:rPr>
        <w:t>Кеды женские INWIN белые артикул GS23-C180, в количестве 1 единицы</w:t>
      </w:r>
      <w:r w:rsidR="003E1EBE">
        <w:rPr>
          <w:sz w:val="28"/>
          <w:szCs w:val="28"/>
        </w:rPr>
        <w:t>,</w:t>
      </w:r>
      <w:r w:rsidRPr="00397915">
        <w:rPr>
          <w:sz w:val="28"/>
          <w:szCs w:val="28"/>
        </w:rPr>
        <w:t xml:space="preserve"> </w:t>
      </w:r>
      <w:r w:rsidR="003E1EBE">
        <w:rPr>
          <w:sz w:val="28"/>
          <w:szCs w:val="28"/>
        </w:rPr>
        <w:t>з</w:t>
      </w:r>
      <w:r w:rsidRPr="00397915">
        <w:rPr>
          <w:sz w:val="28"/>
          <w:szCs w:val="28"/>
        </w:rPr>
        <w:t>акупочная</w:t>
      </w:r>
      <w:r w:rsidR="003E1EBE">
        <w:rPr>
          <w:sz w:val="28"/>
          <w:szCs w:val="28"/>
        </w:rPr>
        <w:t xml:space="preserve"> ст</w:t>
      </w:r>
      <w:r w:rsidRPr="00397915">
        <w:rPr>
          <w:sz w:val="28"/>
          <w:szCs w:val="28"/>
        </w:rPr>
        <w:t>оимость товара 690 рублей 89 копеек,</w:t>
      </w:r>
      <w:r w:rsidR="003E1EBE">
        <w:rPr>
          <w:sz w:val="28"/>
          <w:szCs w:val="28"/>
        </w:rPr>
        <w:t xml:space="preserve"> а</w:t>
      </w:r>
      <w:r w:rsidRPr="00397915">
        <w:rPr>
          <w:sz w:val="28"/>
          <w:szCs w:val="28"/>
        </w:rPr>
        <w:t xml:space="preserve"> фактическая стоимость товара 2</w:t>
      </w:r>
      <w:r w:rsidR="003E1EBE">
        <w:rPr>
          <w:sz w:val="28"/>
          <w:szCs w:val="28"/>
        </w:rPr>
        <w:t> </w:t>
      </w:r>
      <w:r w:rsidRPr="00397915">
        <w:rPr>
          <w:sz w:val="28"/>
          <w:szCs w:val="28"/>
        </w:rPr>
        <w:t>420</w:t>
      </w:r>
      <w:r w:rsidR="003E1EBE">
        <w:rPr>
          <w:sz w:val="28"/>
          <w:szCs w:val="28"/>
        </w:rPr>
        <w:t xml:space="preserve"> ру</w:t>
      </w:r>
      <w:r w:rsidRPr="00397915">
        <w:rPr>
          <w:sz w:val="28"/>
          <w:szCs w:val="28"/>
        </w:rPr>
        <w:t>блей 09 копеек.</w:t>
      </w:r>
      <w:r w:rsidR="003E1EBE">
        <w:rPr>
          <w:sz w:val="28"/>
          <w:szCs w:val="28"/>
        </w:rPr>
        <w:t xml:space="preserve"> </w:t>
      </w:r>
      <w:r w:rsidRPr="00397915">
        <w:rPr>
          <w:sz w:val="28"/>
          <w:szCs w:val="28"/>
        </w:rPr>
        <w:t>Всего</w:t>
      </w:r>
      <w:r w:rsidR="003E1EBE">
        <w:rPr>
          <w:sz w:val="28"/>
          <w:szCs w:val="28"/>
        </w:rPr>
        <w:t xml:space="preserve"> товара</w:t>
      </w:r>
      <w:r w:rsidRPr="00397915">
        <w:rPr>
          <w:sz w:val="28"/>
          <w:szCs w:val="28"/>
        </w:rPr>
        <w:t xml:space="preserve"> на общую сумму 2</w:t>
      </w:r>
      <w:r w:rsidR="003E1EBE">
        <w:rPr>
          <w:sz w:val="28"/>
          <w:szCs w:val="28"/>
        </w:rPr>
        <w:t> </w:t>
      </w:r>
      <w:r w:rsidRPr="00397915">
        <w:rPr>
          <w:sz w:val="28"/>
          <w:szCs w:val="28"/>
        </w:rPr>
        <w:t>555</w:t>
      </w:r>
      <w:r w:rsidR="003E1EBE">
        <w:rPr>
          <w:sz w:val="28"/>
          <w:szCs w:val="28"/>
        </w:rPr>
        <w:t xml:space="preserve"> </w:t>
      </w:r>
      <w:r w:rsidRPr="00397915">
        <w:rPr>
          <w:sz w:val="28"/>
          <w:szCs w:val="28"/>
        </w:rPr>
        <w:t>рублей 88 копеек.</w:t>
      </w:r>
      <w:r w:rsidR="003E1EBE">
        <w:rPr>
          <w:sz w:val="28"/>
          <w:szCs w:val="28"/>
        </w:rPr>
        <w:t xml:space="preserve"> В</w:t>
      </w:r>
      <w:r w:rsidRPr="00397915">
        <w:rPr>
          <w:sz w:val="28"/>
          <w:szCs w:val="28"/>
        </w:rPr>
        <w:t xml:space="preserve"> справке об ущербе указана линейка размеров от самого маленького </w:t>
      </w:r>
      <w:r w:rsidR="003E1EBE">
        <w:rPr>
          <w:sz w:val="28"/>
          <w:szCs w:val="28"/>
        </w:rPr>
        <w:t>д</w:t>
      </w:r>
      <w:r w:rsidRPr="00397915">
        <w:rPr>
          <w:sz w:val="28"/>
          <w:szCs w:val="28"/>
        </w:rPr>
        <w:t>о самого большого, конкретно похищенный размер из линейки не указан.</w:t>
      </w:r>
      <w:r w:rsidR="003E1EBE">
        <w:rPr>
          <w:sz w:val="28"/>
          <w:szCs w:val="28"/>
        </w:rPr>
        <w:t xml:space="preserve"> </w:t>
      </w:r>
      <w:r w:rsidRPr="00397915">
        <w:rPr>
          <w:sz w:val="28"/>
          <w:szCs w:val="28"/>
        </w:rPr>
        <w:t xml:space="preserve">От сотрудников полиции </w:t>
      </w:r>
      <w:r w:rsidR="003E1EBE">
        <w:rPr>
          <w:sz w:val="28"/>
          <w:szCs w:val="28"/>
        </w:rPr>
        <w:t>ему</w:t>
      </w:r>
      <w:r w:rsidRPr="00397915">
        <w:rPr>
          <w:sz w:val="28"/>
          <w:szCs w:val="28"/>
        </w:rPr>
        <w:t xml:space="preserve"> стало известно, что молодым человеком, который пытался </w:t>
      </w:r>
      <w:r w:rsidR="003E1EBE">
        <w:rPr>
          <w:sz w:val="28"/>
          <w:szCs w:val="28"/>
        </w:rPr>
        <w:t>п</w:t>
      </w:r>
      <w:r w:rsidRPr="00397915">
        <w:rPr>
          <w:sz w:val="28"/>
          <w:szCs w:val="28"/>
        </w:rPr>
        <w:t xml:space="preserve">охитить товар, является </w:t>
      </w:r>
      <w:r w:rsidR="00F6722C">
        <w:rPr>
          <w:sz w:val="28"/>
          <w:szCs w:val="28"/>
        </w:rPr>
        <w:t xml:space="preserve">&lt;&lt;***&gt;&gt; </w:t>
      </w:r>
      <w:r w:rsidR="003E1EBE">
        <w:rPr>
          <w:sz w:val="28"/>
          <w:szCs w:val="28"/>
        </w:rPr>
        <w:t>(</w:t>
      </w:r>
      <w:r w:rsidRPr="00397915">
        <w:rPr>
          <w:sz w:val="28"/>
          <w:szCs w:val="28"/>
        </w:rPr>
        <w:t>л.д.</w:t>
      </w:r>
      <w:r w:rsidR="003E1EBE">
        <w:rPr>
          <w:sz w:val="28"/>
          <w:szCs w:val="28"/>
        </w:rPr>
        <w:t>89</w:t>
      </w:r>
      <w:r w:rsidRPr="00397915">
        <w:rPr>
          <w:sz w:val="28"/>
          <w:szCs w:val="28"/>
        </w:rPr>
        <w:t>-9</w:t>
      </w:r>
      <w:r w:rsidR="003E1EBE">
        <w:rPr>
          <w:sz w:val="28"/>
          <w:szCs w:val="28"/>
        </w:rPr>
        <w:t>1</w:t>
      </w:r>
      <w:r w:rsidRPr="00397915">
        <w:rPr>
          <w:sz w:val="28"/>
          <w:szCs w:val="28"/>
        </w:rPr>
        <w:t>)</w:t>
      </w:r>
      <w:r w:rsidR="003A3A33">
        <w:rPr>
          <w:sz w:val="28"/>
          <w:szCs w:val="28"/>
        </w:rPr>
        <w:t>.</w:t>
      </w:r>
    </w:p>
    <w:p w:rsidR="003E1EBE" w:rsidP="003E1EBE" w14:paraId="332F45DE" w14:textId="026FEC80">
      <w:pPr>
        <w:shd w:val="clear" w:color="auto" w:fill="FFFFFF"/>
        <w:spacing w:before="5"/>
        <w:ind w:left="-142" w:right="427" w:firstLine="715"/>
        <w:jc w:val="both"/>
        <w:rPr>
          <w:rFonts w:eastAsia="Times New Roman"/>
          <w:sz w:val="28"/>
          <w:szCs w:val="28"/>
        </w:rPr>
      </w:pPr>
      <w:r w:rsidRPr="003E1EBE">
        <w:rPr>
          <w:sz w:val="28"/>
          <w:szCs w:val="28"/>
        </w:rPr>
        <w:t xml:space="preserve">По ходатайству государственного обвинителя на основании ч.1 ст.281 УПК РФ, оглашены показания свидетеля </w:t>
      </w:r>
      <w:r w:rsidRPr="00BF3992" w:rsidR="00BF3992">
        <w:rPr>
          <w:sz w:val="28"/>
          <w:szCs w:val="28"/>
        </w:rPr>
        <w:t>&lt;&lt;</w:t>
      </w:r>
      <w:r w:rsidR="00BF3992">
        <w:rPr>
          <w:sz w:val="28"/>
          <w:szCs w:val="28"/>
        </w:rPr>
        <w:t>***</w:t>
      </w:r>
      <w:r w:rsidRPr="00BF3992" w:rsidR="00BF3992">
        <w:rPr>
          <w:sz w:val="28"/>
          <w:szCs w:val="28"/>
        </w:rPr>
        <w:t>&gt;&gt;</w:t>
      </w:r>
      <w:r w:rsidRPr="003E1EBE">
        <w:rPr>
          <w:sz w:val="28"/>
          <w:szCs w:val="28"/>
        </w:rPr>
        <w:t>.</w:t>
      </w:r>
      <w:r w:rsidRPr="003E1EBE">
        <w:rPr>
          <w:sz w:val="28"/>
          <w:szCs w:val="28"/>
        </w:rPr>
        <w:t xml:space="preserve"> согласно которым</w:t>
      </w:r>
      <w:r>
        <w:rPr>
          <w:sz w:val="28"/>
          <w:szCs w:val="28"/>
        </w:rPr>
        <w:t xml:space="preserve"> он</w:t>
      </w:r>
      <w:r w:rsidRPr="003E1EBE">
        <w:rPr>
          <w:sz w:val="28"/>
          <w:szCs w:val="28"/>
        </w:rPr>
        <w:t xml:space="preserve"> работа</w:t>
      </w:r>
      <w:r>
        <w:rPr>
          <w:sz w:val="28"/>
          <w:szCs w:val="28"/>
        </w:rPr>
        <w:t>ет</w:t>
      </w:r>
      <w:r w:rsidRPr="003E1EBE">
        <w:rPr>
          <w:sz w:val="28"/>
          <w:szCs w:val="28"/>
        </w:rPr>
        <w:t xml:space="preserve"> в </w:t>
      </w:r>
      <w:r w:rsidR="00F6722C">
        <w:rPr>
          <w:sz w:val="28"/>
          <w:szCs w:val="28"/>
        </w:rPr>
        <w:t>&lt;&lt;***&gt;&gt;</w:t>
      </w:r>
      <w:r w:rsidRPr="003E1EBE">
        <w:rPr>
          <w:sz w:val="28"/>
          <w:szCs w:val="28"/>
        </w:rPr>
        <w:t xml:space="preserve">» в должности старшего смены. Свою трудовую деятельность </w:t>
      </w:r>
      <w:r>
        <w:rPr>
          <w:sz w:val="28"/>
          <w:szCs w:val="28"/>
        </w:rPr>
        <w:t>он</w:t>
      </w:r>
      <w:r w:rsidRPr="003E1EBE">
        <w:rPr>
          <w:sz w:val="28"/>
          <w:szCs w:val="28"/>
        </w:rPr>
        <w:t xml:space="preserve"> осуществля</w:t>
      </w:r>
      <w:r>
        <w:rPr>
          <w:sz w:val="28"/>
          <w:szCs w:val="28"/>
        </w:rPr>
        <w:t>ет</w:t>
      </w:r>
      <w:r w:rsidRPr="003E1EBE">
        <w:rPr>
          <w:sz w:val="28"/>
          <w:szCs w:val="28"/>
        </w:rPr>
        <w:t xml:space="preserve"> в ТК «Лента № 92» по адресу: </w:t>
      </w:r>
      <w:r w:rsidRPr="003E1EBE">
        <w:rPr>
          <w:sz w:val="28"/>
          <w:szCs w:val="28"/>
        </w:rPr>
        <w:t>г.Сургут</w:t>
      </w:r>
      <w:r w:rsidRPr="003E1EBE">
        <w:rPr>
          <w:sz w:val="28"/>
          <w:szCs w:val="28"/>
        </w:rPr>
        <w:t xml:space="preserve"> ул. 30 лет Победы, 74. В </w:t>
      </w:r>
      <w:r>
        <w:rPr>
          <w:sz w:val="28"/>
          <w:szCs w:val="28"/>
        </w:rPr>
        <w:t xml:space="preserve">его </w:t>
      </w:r>
      <w:r w:rsidRPr="003E1EBE">
        <w:rPr>
          <w:sz w:val="28"/>
          <w:szCs w:val="28"/>
        </w:rPr>
        <w:t>должностные обязанности входит контроль за входом и выходом из помещения торгового зала ТК «Лента № 92», охрана объекта.</w:t>
      </w:r>
      <w:r>
        <w:rPr>
          <w:sz w:val="28"/>
          <w:szCs w:val="28"/>
        </w:rPr>
        <w:t xml:space="preserve"> 17 августа </w:t>
      </w:r>
      <w:r w:rsidRPr="003E1EBE">
        <w:rPr>
          <w:sz w:val="28"/>
          <w:szCs w:val="28"/>
        </w:rPr>
        <w:t>2025</w:t>
      </w:r>
      <w:r>
        <w:rPr>
          <w:sz w:val="28"/>
          <w:szCs w:val="28"/>
        </w:rPr>
        <w:t xml:space="preserve"> года он </w:t>
      </w:r>
      <w:r w:rsidRPr="003E1EBE">
        <w:rPr>
          <w:sz w:val="28"/>
          <w:szCs w:val="28"/>
        </w:rPr>
        <w:t xml:space="preserve">находился на своем рабочем месте. Примерно в 04 часа 24 минуты </w:t>
      </w:r>
      <w:r>
        <w:rPr>
          <w:sz w:val="28"/>
          <w:szCs w:val="28"/>
        </w:rPr>
        <w:t>он</w:t>
      </w:r>
      <w:r w:rsidRPr="003E1EBE">
        <w:rPr>
          <w:sz w:val="28"/>
          <w:szCs w:val="28"/>
        </w:rPr>
        <w:t xml:space="preserve"> обратил внимание как из торгового зала по направлению к выходу из ТК «Лента № 92» </w:t>
      </w:r>
      <w:r>
        <w:rPr>
          <w:sz w:val="28"/>
          <w:szCs w:val="28"/>
        </w:rPr>
        <w:t>шел</w:t>
      </w:r>
      <w:r w:rsidRPr="003E1EBE">
        <w:rPr>
          <w:sz w:val="28"/>
          <w:szCs w:val="28"/>
        </w:rPr>
        <w:t xml:space="preserve"> неизвестный </w:t>
      </w:r>
      <w:r>
        <w:rPr>
          <w:sz w:val="28"/>
          <w:szCs w:val="28"/>
        </w:rPr>
        <w:t>ему</w:t>
      </w:r>
      <w:r w:rsidRPr="003E1EBE">
        <w:rPr>
          <w:sz w:val="28"/>
          <w:szCs w:val="28"/>
        </w:rPr>
        <w:t xml:space="preserve"> ранее молодой человек славянской внешности, худощавого телосложения, ростом около 175-180 см, одетый в спортивный костюм темного цвета</w:t>
      </w:r>
      <w:r>
        <w:rPr>
          <w:sz w:val="28"/>
          <w:szCs w:val="28"/>
        </w:rPr>
        <w:t xml:space="preserve"> и</w:t>
      </w:r>
      <w:r w:rsidRPr="003E1EBE">
        <w:rPr>
          <w:sz w:val="28"/>
          <w:szCs w:val="28"/>
        </w:rPr>
        <w:t xml:space="preserve"> белые кеды. </w:t>
      </w:r>
      <w:r>
        <w:rPr>
          <w:sz w:val="28"/>
          <w:szCs w:val="28"/>
        </w:rPr>
        <w:t>Ему</w:t>
      </w:r>
      <w:r w:rsidRPr="003E1EBE">
        <w:rPr>
          <w:sz w:val="28"/>
          <w:szCs w:val="28"/>
        </w:rPr>
        <w:t xml:space="preserve"> показалось его поведение подозрительным, так как он оглядывался по сторонам. Молодой человек вышел из ТК «Лента № 92», </w:t>
      </w:r>
      <w:r>
        <w:rPr>
          <w:sz w:val="28"/>
          <w:szCs w:val="28"/>
        </w:rPr>
        <w:t>он</w:t>
      </w:r>
      <w:r w:rsidRPr="003E1EBE">
        <w:rPr>
          <w:sz w:val="28"/>
          <w:szCs w:val="28"/>
        </w:rPr>
        <w:t xml:space="preserve"> вышел вслед за ним, догнал его и спросил - есть ли при нем неоплаченный товар, на что он пояснил, что есть. Тогда </w:t>
      </w:r>
      <w:r>
        <w:rPr>
          <w:sz w:val="28"/>
          <w:szCs w:val="28"/>
        </w:rPr>
        <w:t>он</w:t>
      </w:r>
      <w:r w:rsidRPr="003E1EBE">
        <w:rPr>
          <w:sz w:val="28"/>
          <w:szCs w:val="28"/>
        </w:rPr>
        <w:t xml:space="preserve"> попросил его вернуться обратно в ТК «Лента № 92», </w:t>
      </w:r>
      <w:r>
        <w:rPr>
          <w:sz w:val="28"/>
          <w:szCs w:val="28"/>
        </w:rPr>
        <w:t>на что молодой человек</w:t>
      </w:r>
      <w:r w:rsidRPr="003E1EBE">
        <w:rPr>
          <w:sz w:val="28"/>
          <w:szCs w:val="28"/>
        </w:rPr>
        <w:t xml:space="preserve"> согласился.</w:t>
      </w:r>
      <w:r>
        <w:rPr>
          <w:sz w:val="28"/>
          <w:szCs w:val="28"/>
        </w:rPr>
        <w:t xml:space="preserve"> </w:t>
      </w:r>
      <w:r w:rsidRPr="003E1EBE">
        <w:rPr>
          <w:sz w:val="28"/>
          <w:szCs w:val="28"/>
        </w:rPr>
        <w:t xml:space="preserve">После </w:t>
      </w:r>
      <w:r>
        <w:rPr>
          <w:sz w:val="28"/>
          <w:szCs w:val="28"/>
        </w:rPr>
        <w:t>этого он</w:t>
      </w:r>
      <w:r w:rsidRPr="003E1EBE">
        <w:rPr>
          <w:sz w:val="28"/>
          <w:szCs w:val="28"/>
        </w:rPr>
        <w:t xml:space="preserve"> вызвал сотрудников </w:t>
      </w:r>
      <w:r w:rsidRPr="003E1EBE">
        <w:rPr>
          <w:sz w:val="28"/>
          <w:szCs w:val="28"/>
        </w:rPr>
        <w:t>Сургутского</w:t>
      </w:r>
      <w:r w:rsidRPr="003E1EBE">
        <w:rPr>
          <w:sz w:val="28"/>
          <w:szCs w:val="28"/>
        </w:rPr>
        <w:t xml:space="preserve"> МОВО филиала ФГКУ УВО ВНГ РФ по ХМАО-Югре. Приехав в ТК «Лента № 92», сотрудники МОВО прошли в досмотровую комнату, где молодой человек достал из карманов </w:t>
      </w:r>
      <w:r>
        <w:rPr>
          <w:sz w:val="28"/>
          <w:szCs w:val="28"/>
        </w:rPr>
        <w:t xml:space="preserve">надетой на нем </w:t>
      </w:r>
      <w:r w:rsidRPr="003E1EBE">
        <w:rPr>
          <w:sz w:val="28"/>
          <w:szCs w:val="28"/>
        </w:rPr>
        <w:t xml:space="preserve">одежды </w:t>
      </w:r>
      <w:r>
        <w:rPr>
          <w:sz w:val="28"/>
          <w:szCs w:val="28"/>
        </w:rPr>
        <w:t xml:space="preserve">одну </w:t>
      </w:r>
      <w:r w:rsidRPr="003E1EBE">
        <w:rPr>
          <w:sz w:val="28"/>
          <w:szCs w:val="28"/>
        </w:rPr>
        <w:t>пару женских носков «</w:t>
      </w:r>
      <w:r w:rsidRPr="003E1EBE">
        <w:rPr>
          <w:sz w:val="28"/>
          <w:szCs w:val="28"/>
        </w:rPr>
        <w:t>Invin</w:t>
      </w:r>
      <w:r w:rsidRPr="003E1EBE">
        <w:rPr>
          <w:sz w:val="28"/>
          <w:szCs w:val="28"/>
        </w:rPr>
        <w:t xml:space="preserve">», а также снял с себя </w:t>
      </w:r>
      <w:r>
        <w:rPr>
          <w:sz w:val="28"/>
          <w:szCs w:val="28"/>
        </w:rPr>
        <w:t xml:space="preserve">одну </w:t>
      </w:r>
      <w:r w:rsidRPr="003E1EBE">
        <w:rPr>
          <w:sz w:val="28"/>
          <w:szCs w:val="28"/>
        </w:rPr>
        <w:t>пару женских кед «</w:t>
      </w:r>
      <w:r w:rsidRPr="003E1EBE">
        <w:rPr>
          <w:sz w:val="28"/>
          <w:szCs w:val="28"/>
        </w:rPr>
        <w:t>Invin</w:t>
      </w:r>
      <w:r w:rsidRPr="003E1EBE">
        <w:rPr>
          <w:sz w:val="28"/>
          <w:szCs w:val="28"/>
        </w:rPr>
        <w:t xml:space="preserve">», </w:t>
      </w:r>
      <w:r>
        <w:rPr>
          <w:sz w:val="28"/>
          <w:szCs w:val="28"/>
        </w:rPr>
        <w:t xml:space="preserve">и </w:t>
      </w:r>
      <w:r w:rsidRPr="003E1EBE">
        <w:rPr>
          <w:sz w:val="28"/>
          <w:szCs w:val="28"/>
        </w:rPr>
        <w:t xml:space="preserve">положил </w:t>
      </w:r>
      <w:r>
        <w:rPr>
          <w:sz w:val="28"/>
          <w:szCs w:val="28"/>
        </w:rPr>
        <w:t xml:space="preserve">их на </w:t>
      </w:r>
      <w:r w:rsidRPr="003E1EBE">
        <w:rPr>
          <w:sz w:val="28"/>
          <w:szCs w:val="28"/>
        </w:rPr>
        <w:t>стол в досмотровой комнате.</w:t>
      </w:r>
      <w:r>
        <w:rPr>
          <w:sz w:val="28"/>
          <w:szCs w:val="28"/>
        </w:rPr>
        <w:t xml:space="preserve"> </w:t>
      </w:r>
      <w:r w:rsidRPr="003E1EBE">
        <w:rPr>
          <w:sz w:val="28"/>
          <w:szCs w:val="28"/>
        </w:rPr>
        <w:t xml:space="preserve">Просмотрев записи с камер видеонаблюдения, </w:t>
      </w:r>
      <w:r>
        <w:rPr>
          <w:sz w:val="28"/>
          <w:szCs w:val="28"/>
        </w:rPr>
        <w:t xml:space="preserve">ему </w:t>
      </w:r>
      <w:r w:rsidRPr="003E1EBE">
        <w:rPr>
          <w:sz w:val="28"/>
          <w:szCs w:val="28"/>
        </w:rPr>
        <w:t xml:space="preserve">стало понятно, что данный молодой </w:t>
      </w:r>
      <w:r w:rsidRPr="003E1EBE">
        <w:rPr>
          <w:sz w:val="28"/>
          <w:szCs w:val="28"/>
        </w:rPr>
        <w:t xml:space="preserve">человек пытался похитить из ТК «Лента № 92» </w:t>
      </w:r>
      <w:r>
        <w:rPr>
          <w:sz w:val="28"/>
          <w:szCs w:val="28"/>
        </w:rPr>
        <w:t xml:space="preserve">одну </w:t>
      </w:r>
      <w:r w:rsidRPr="003E1EBE">
        <w:rPr>
          <w:sz w:val="28"/>
          <w:szCs w:val="28"/>
        </w:rPr>
        <w:t>пару женских кед «</w:t>
      </w:r>
      <w:r w:rsidRPr="003E1EBE">
        <w:rPr>
          <w:sz w:val="28"/>
          <w:szCs w:val="28"/>
        </w:rPr>
        <w:t>Invin</w:t>
      </w:r>
      <w:r w:rsidRPr="003E1EBE">
        <w:rPr>
          <w:sz w:val="28"/>
          <w:szCs w:val="28"/>
        </w:rPr>
        <w:t>» стоимостью 2</w:t>
      </w:r>
      <w:r>
        <w:rPr>
          <w:sz w:val="28"/>
          <w:szCs w:val="28"/>
        </w:rPr>
        <w:t> </w:t>
      </w:r>
      <w:r w:rsidRPr="003E1EBE">
        <w:rPr>
          <w:sz w:val="28"/>
          <w:szCs w:val="28"/>
        </w:rPr>
        <w:t>420</w:t>
      </w:r>
      <w:r>
        <w:rPr>
          <w:sz w:val="28"/>
          <w:szCs w:val="28"/>
        </w:rPr>
        <w:t xml:space="preserve"> </w:t>
      </w:r>
      <w:r w:rsidRPr="003E1EBE">
        <w:rPr>
          <w:sz w:val="28"/>
          <w:szCs w:val="28"/>
        </w:rPr>
        <w:t xml:space="preserve">рублей 09 копеек и </w:t>
      </w:r>
      <w:r>
        <w:rPr>
          <w:sz w:val="28"/>
          <w:szCs w:val="28"/>
        </w:rPr>
        <w:t xml:space="preserve">одну </w:t>
      </w:r>
      <w:r w:rsidRPr="003E1EBE">
        <w:rPr>
          <w:sz w:val="28"/>
          <w:szCs w:val="28"/>
        </w:rPr>
        <w:t>пару женских носков «</w:t>
      </w:r>
      <w:r w:rsidRPr="003E1EBE">
        <w:rPr>
          <w:sz w:val="28"/>
          <w:szCs w:val="28"/>
        </w:rPr>
        <w:t>Invin</w:t>
      </w:r>
      <w:r w:rsidRPr="003E1EBE">
        <w:rPr>
          <w:sz w:val="28"/>
          <w:szCs w:val="28"/>
        </w:rPr>
        <w:t>» стоимостью 135 рублей 79 копеек, всего на общую сумму 2</w:t>
      </w:r>
      <w:r>
        <w:rPr>
          <w:sz w:val="28"/>
          <w:szCs w:val="28"/>
        </w:rPr>
        <w:t> </w:t>
      </w:r>
      <w:r w:rsidRPr="003E1EBE">
        <w:rPr>
          <w:sz w:val="28"/>
          <w:szCs w:val="28"/>
        </w:rPr>
        <w:t>555</w:t>
      </w:r>
      <w:r>
        <w:rPr>
          <w:sz w:val="28"/>
          <w:szCs w:val="28"/>
        </w:rPr>
        <w:t xml:space="preserve"> </w:t>
      </w:r>
      <w:r w:rsidRPr="003E1EBE">
        <w:rPr>
          <w:sz w:val="28"/>
          <w:szCs w:val="28"/>
        </w:rPr>
        <w:t>рублей 88 копеек. При этом, кеды он обул на себя, а носки спрятал в кармане одежды, одетой на нем.</w:t>
      </w:r>
      <w:r>
        <w:rPr>
          <w:sz w:val="28"/>
          <w:szCs w:val="28"/>
        </w:rPr>
        <w:t xml:space="preserve"> </w:t>
      </w:r>
      <w:r w:rsidRPr="003E1EBE">
        <w:rPr>
          <w:sz w:val="28"/>
          <w:szCs w:val="28"/>
        </w:rPr>
        <w:t xml:space="preserve">Далее </w:t>
      </w:r>
      <w:r w:rsidRPr="003E1EBE">
        <w:rPr>
          <w:sz w:val="28"/>
          <w:szCs w:val="28"/>
        </w:rPr>
        <w:t>на место</w:t>
      </w:r>
      <w:r w:rsidRPr="003E1EBE">
        <w:rPr>
          <w:sz w:val="28"/>
          <w:szCs w:val="28"/>
        </w:rPr>
        <w:t xml:space="preserve"> была вызвана следственно-оперативная группа ОП № 3 УМВД России по г. Сургуту</w:t>
      </w:r>
      <w:r>
        <w:rPr>
          <w:sz w:val="28"/>
          <w:szCs w:val="28"/>
        </w:rPr>
        <w:t xml:space="preserve"> и ими д</w:t>
      </w:r>
      <w:r w:rsidRPr="003E1EBE">
        <w:rPr>
          <w:sz w:val="28"/>
          <w:szCs w:val="28"/>
        </w:rPr>
        <w:t xml:space="preserve">анный товар был изъят. От сотрудников полиции </w:t>
      </w:r>
      <w:r>
        <w:rPr>
          <w:sz w:val="28"/>
          <w:szCs w:val="28"/>
        </w:rPr>
        <w:t xml:space="preserve">ему </w:t>
      </w:r>
      <w:r w:rsidRPr="003E1EBE">
        <w:rPr>
          <w:sz w:val="28"/>
          <w:szCs w:val="28"/>
        </w:rPr>
        <w:t xml:space="preserve">стало известно, что хищение товара пытался совершить гражданин </w:t>
      </w:r>
      <w:r w:rsidR="00F6722C">
        <w:rPr>
          <w:sz w:val="28"/>
          <w:szCs w:val="28"/>
        </w:rPr>
        <w:t>&lt;&lt;***&gt;&gt;</w:t>
      </w:r>
      <w:r w:rsidRPr="003E1EBE">
        <w:rPr>
          <w:sz w:val="28"/>
          <w:szCs w:val="28"/>
        </w:rPr>
        <w:t>.</w:t>
      </w:r>
      <w:r>
        <w:rPr>
          <w:sz w:val="28"/>
          <w:szCs w:val="28"/>
        </w:rPr>
        <w:t xml:space="preserve"> </w:t>
      </w:r>
      <w:r w:rsidRPr="003E1EBE">
        <w:rPr>
          <w:sz w:val="28"/>
          <w:szCs w:val="28"/>
        </w:rPr>
        <w:t xml:space="preserve">О данном факте </w:t>
      </w:r>
      <w:r>
        <w:rPr>
          <w:sz w:val="28"/>
          <w:szCs w:val="28"/>
        </w:rPr>
        <w:t>он</w:t>
      </w:r>
      <w:r w:rsidRPr="003E1EBE">
        <w:rPr>
          <w:sz w:val="28"/>
          <w:szCs w:val="28"/>
        </w:rPr>
        <w:t xml:space="preserve"> сообщил менеджеру по обеспечению бизнеса </w:t>
      </w:r>
      <w:r w:rsidR="00F6722C">
        <w:rPr>
          <w:sz w:val="28"/>
          <w:szCs w:val="28"/>
        </w:rPr>
        <w:t>&lt;&lt;***&gt;&gt;</w:t>
      </w:r>
      <w:r w:rsidRPr="003E1EBE">
        <w:rPr>
          <w:sz w:val="28"/>
          <w:szCs w:val="28"/>
        </w:rPr>
        <w:t xml:space="preserve">» </w:t>
      </w:r>
      <w:r w:rsidR="00F6722C">
        <w:rPr>
          <w:sz w:val="28"/>
          <w:szCs w:val="28"/>
        </w:rPr>
        <w:t>&lt;&lt;***&gt;&gt;</w:t>
      </w:r>
      <w:r>
        <w:rPr>
          <w:sz w:val="28"/>
          <w:szCs w:val="28"/>
        </w:rPr>
        <w:t>.</w:t>
      </w:r>
      <w:r w:rsidR="00A553DB">
        <w:rPr>
          <w:rFonts w:eastAsia="Times New Roman"/>
          <w:sz w:val="28"/>
          <w:szCs w:val="28"/>
        </w:rPr>
        <w:t xml:space="preserve"> (л.д.1</w:t>
      </w:r>
      <w:r>
        <w:rPr>
          <w:rFonts w:eastAsia="Times New Roman"/>
          <w:sz w:val="28"/>
          <w:szCs w:val="28"/>
        </w:rPr>
        <w:t>04</w:t>
      </w:r>
      <w:r w:rsidR="00A553DB">
        <w:rPr>
          <w:rFonts w:eastAsia="Times New Roman"/>
          <w:sz w:val="28"/>
          <w:szCs w:val="28"/>
        </w:rPr>
        <w:t>-1</w:t>
      </w:r>
      <w:r>
        <w:rPr>
          <w:rFonts w:eastAsia="Times New Roman"/>
          <w:sz w:val="28"/>
          <w:szCs w:val="28"/>
        </w:rPr>
        <w:t>05</w:t>
      </w:r>
      <w:r w:rsidR="00A553DB">
        <w:rPr>
          <w:rFonts w:eastAsia="Times New Roman"/>
          <w:sz w:val="28"/>
          <w:szCs w:val="28"/>
        </w:rPr>
        <w:t>)</w:t>
      </w:r>
      <w:r w:rsidRPr="00DF5897" w:rsidR="00DF5897">
        <w:rPr>
          <w:rFonts w:eastAsia="Times New Roman"/>
          <w:sz w:val="28"/>
          <w:szCs w:val="28"/>
        </w:rPr>
        <w:t>.</w:t>
      </w:r>
    </w:p>
    <w:p w:rsidR="00630B33" w:rsidP="00712FAD" w14:paraId="63DDD3DF" w14:textId="6E309567">
      <w:pPr>
        <w:shd w:val="clear" w:color="auto" w:fill="FFFFFF"/>
        <w:ind w:left="5" w:right="427" w:firstLine="701"/>
        <w:jc w:val="both"/>
        <w:rPr>
          <w:rFonts w:eastAsia="Times New Roman"/>
          <w:sz w:val="28"/>
          <w:szCs w:val="28"/>
        </w:rPr>
      </w:pPr>
      <w:r w:rsidRPr="0001534B">
        <w:rPr>
          <w:rFonts w:eastAsia="Times New Roman"/>
          <w:sz w:val="28"/>
          <w:szCs w:val="28"/>
        </w:rPr>
        <w:t xml:space="preserve">Согласно записи КУСП № </w:t>
      </w:r>
      <w:r w:rsidR="00E45BC7">
        <w:rPr>
          <w:rFonts w:eastAsia="Times New Roman"/>
          <w:sz w:val="28"/>
          <w:szCs w:val="28"/>
        </w:rPr>
        <w:t>17290</w:t>
      </w:r>
      <w:r w:rsidRPr="0001534B">
        <w:rPr>
          <w:rFonts w:eastAsia="Times New Roman"/>
          <w:sz w:val="28"/>
          <w:szCs w:val="28"/>
        </w:rPr>
        <w:t xml:space="preserve"> от </w:t>
      </w:r>
      <w:r w:rsidR="00E45BC7">
        <w:rPr>
          <w:rFonts w:eastAsia="Times New Roman"/>
          <w:sz w:val="28"/>
          <w:szCs w:val="28"/>
        </w:rPr>
        <w:t xml:space="preserve">17 августа </w:t>
      </w:r>
      <w:r w:rsidRPr="0001534B">
        <w:rPr>
          <w:rFonts w:eastAsia="Times New Roman"/>
          <w:sz w:val="28"/>
          <w:szCs w:val="28"/>
        </w:rPr>
        <w:t>20</w:t>
      </w:r>
      <w:r w:rsidR="00F15521">
        <w:rPr>
          <w:rFonts w:eastAsia="Times New Roman"/>
          <w:sz w:val="28"/>
          <w:szCs w:val="28"/>
        </w:rPr>
        <w:t>2</w:t>
      </w:r>
      <w:r w:rsidR="00E45BC7">
        <w:rPr>
          <w:rFonts w:eastAsia="Times New Roman"/>
          <w:sz w:val="28"/>
          <w:szCs w:val="28"/>
        </w:rPr>
        <w:t>5</w:t>
      </w:r>
      <w:r w:rsidRPr="0001534B">
        <w:rPr>
          <w:rFonts w:eastAsia="Times New Roman"/>
          <w:sz w:val="28"/>
          <w:szCs w:val="28"/>
        </w:rPr>
        <w:t xml:space="preserve"> года поступило сообщение</w:t>
      </w:r>
      <w:r w:rsidR="00E45BC7">
        <w:rPr>
          <w:rFonts w:eastAsia="Times New Roman"/>
          <w:sz w:val="28"/>
          <w:szCs w:val="28"/>
        </w:rPr>
        <w:t xml:space="preserve"> от ОВО </w:t>
      </w:r>
      <w:r w:rsidR="00F6722C">
        <w:rPr>
          <w:sz w:val="28"/>
          <w:szCs w:val="28"/>
        </w:rPr>
        <w:t>&lt;&lt;***&gt;&gt;</w:t>
      </w:r>
      <w:r w:rsidR="00E45BC7">
        <w:rPr>
          <w:rFonts w:eastAsia="Times New Roman"/>
          <w:sz w:val="28"/>
          <w:szCs w:val="28"/>
        </w:rPr>
        <w:t xml:space="preserve"> о краже из организации по адресу </w:t>
      </w:r>
      <w:r w:rsidR="00E45BC7">
        <w:rPr>
          <w:rFonts w:eastAsia="Times New Roman"/>
          <w:sz w:val="28"/>
          <w:szCs w:val="28"/>
        </w:rPr>
        <w:t>г.Сургут</w:t>
      </w:r>
      <w:r w:rsidR="00E45BC7">
        <w:rPr>
          <w:rFonts w:eastAsia="Times New Roman"/>
          <w:sz w:val="28"/>
          <w:szCs w:val="28"/>
        </w:rPr>
        <w:t xml:space="preserve"> ул.30 лет Победы д.74, сработало КТС, парень 16 лет одел носки и кроссовки и хотел уйти с места без оплаты</w:t>
      </w:r>
      <w:r w:rsidR="00F15521">
        <w:rPr>
          <w:rFonts w:eastAsia="Times New Roman"/>
          <w:sz w:val="28"/>
          <w:szCs w:val="28"/>
        </w:rPr>
        <w:t xml:space="preserve"> </w:t>
      </w:r>
      <w:r w:rsidRPr="0001534B">
        <w:rPr>
          <w:rFonts w:eastAsia="Times New Roman"/>
          <w:sz w:val="28"/>
          <w:szCs w:val="28"/>
        </w:rPr>
        <w:t>(л.д.</w:t>
      </w:r>
      <w:r w:rsidR="00F15521">
        <w:rPr>
          <w:rFonts w:eastAsia="Times New Roman"/>
          <w:sz w:val="28"/>
          <w:szCs w:val="28"/>
        </w:rPr>
        <w:t>5</w:t>
      </w:r>
      <w:r w:rsidRPr="0001534B">
        <w:rPr>
          <w:rFonts w:eastAsia="Times New Roman"/>
          <w:sz w:val="28"/>
          <w:szCs w:val="28"/>
        </w:rPr>
        <w:t>).</w:t>
      </w:r>
      <w:r w:rsidR="00F6722C">
        <w:rPr>
          <w:rFonts w:eastAsia="Times New Roman"/>
          <w:sz w:val="28"/>
          <w:szCs w:val="28"/>
        </w:rPr>
        <w:t xml:space="preserve"> </w:t>
      </w:r>
    </w:p>
    <w:p w:rsidR="00E45BC7" w:rsidP="00712FAD" w14:paraId="55861338" w14:textId="4D161451">
      <w:pPr>
        <w:shd w:val="clear" w:color="auto" w:fill="FFFFFF"/>
        <w:ind w:left="5" w:right="427" w:firstLine="701"/>
        <w:jc w:val="both"/>
        <w:rPr>
          <w:rFonts w:eastAsia="Times New Roman"/>
          <w:sz w:val="28"/>
          <w:szCs w:val="28"/>
        </w:rPr>
      </w:pPr>
      <w:r w:rsidRPr="00E45BC7">
        <w:rPr>
          <w:rFonts w:eastAsia="Times New Roman"/>
          <w:sz w:val="28"/>
          <w:szCs w:val="28"/>
        </w:rPr>
        <w:t xml:space="preserve">Согласно заявлению от </w:t>
      </w:r>
      <w:r>
        <w:rPr>
          <w:rFonts w:eastAsia="Times New Roman"/>
          <w:sz w:val="28"/>
          <w:szCs w:val="28"/>
        </w:rPr>
        <w:t>1</w:t>
      </w:r>
      <w:r w:rsidRPr="00E45BC7">
        <w:rPr>
          <w:rFonts w:eastAsia="Times New Roman"/>
          <w:sz w:val="28"/>
          <w:szCs w:val="28"/>
        </w:rPr>
        <w:t xml:space="preserve">7 </w:t>
      </w:r>
      <w:r>
        <w:rPr>
          <w:rFonts w:eastAsia="Times New Roman"/>
          <w:sz w:val="28"/>
          <w:szCs w:val="28"/>
        </w:rPr>
        <w:t xml:space="preserve">августа </w:t>
      </w:r>
      <w:r w:rsidRPr="00E45BC7">
        <w:rPr>
          <w:rFonts w:eastAsia="Times New Roman"/>
          <w:sz w:val="28"/>
          <w:szCs w:val="28"/>
        </w:rPr>
        <w:t>202</w:t>
      </w:r>
      <w:r>
        <w:rPr>
          <w:rFonts w:eastAsia="Times New Roman"/>
          <w:sz w:val="28"/>
          <w:szCs w:val="28"/>
        </w:rPr>
        <w:t>5</w:t>
      </w:r>
      <w:r w:rsidRPr="00E45BC7">
        <w:rPr>
          <w:rFonts w:eastAsia="Times New Roman"/>
          <w:sz w:val="28"/>
          <w:szCs w:val="28"/>
        </w:rPr>
        <w:t xml:space="preserve"> года </w:t>
      </w:r>
      <w:r w:rsidR="00F6722C">
        <w:rPr>
          <w:sz w:val="28"/>
          <w:szCs w:val="28"/>
        </w:rPr>
        <w:t>&lt;&lt;***&gt;&gt;</w:t>
      </w:r>
      <w:r>
        <w:rPr>
          <w:rFonts w:eastAsia="Times New Roman"/>
          <w:sz w:val="28"/>
          <w:szCs w:val="28"/>
        </w:rPr>
        <w:t xml:space="preserve"> </w:t>
      </w:r>
      <w:r w:rsidR="00F6722C">
        <w:rPr>
          <w:sz w:val="28"/>
          <w:szCs w:val="28"/>
        </w:rPr>
        <w:t>&lt;&lt;***</w:t>
      </w:r>
      <w:r w:rsidR="00F6722C">
        <w:rPr>
          <w:sz w:val="28"/>
          <w:szCs w:val="28"/>
        </w:rPr>
        <w:t>&gt;&gt;</w:t>
      </w:r>
      <w:r>
        <w:rPr>
          <w:rFonts w:eastAsia="Times New Roman"/>
          <w:sz w:val="28"/>
          <w:szCs w:val="28"/>
        </w:rPr>
        <w:t>И.</w:t>
      </w:r>
      <w:r w:rsidR="00730F91">
        <w:rPr>
          <w:rFonts w:eastAsia="Times New Roman"/>
          <w:sz w:val="28"/>
          <w:szCs w:val="28"/>
        </w:rPr>
        <w:t xml:space="preserve"> </w:t>
      </w:r>
      <w:r w:rsidRPr="00E45BC7">
        <w:rPr>
          <w:rFonts w:eastAsia="Times New Roman"/>
          <w:sz w:val="28"/>
          <w:szCs w:val="28"/>
        </w:rPr>
        <w:t xml:space="preserve">просит </w:t>
      </w:r>
      <w:r w:rsidR="00730F91">
        <w:rPr>
          <w:rFonts w:eastAsia="Times New Roman"/>
          <w:sz w:val="28"/>
          <w:szCs w:val="28"/>
        </w:rPr>
        <w:t xml:space="preserve">принять меры к неизвестному лицу, которое 17 августа 2025 года в 4 часа 26 минут похитило из ТК Лента по адресу </w:t>
      </w:r>
      <w:r w:rsidR="00730F91">
        <w:rPr>
          <w:rFonts w:eastAsia="Times New Roman"/>
          <w:sz w:val="28"/>
          <w:szCs w:val="28"/>
        </w:rPr>
        <w:t>г</w:t>
      </w:r>
      <w:r w:rsidRPr="00E45BC7">
        <w:rPr>
          <w:rFonts w:eastAsia="Times New Roman"/>
          <w:sz w:val="28"/>
          <w:szCs w:val="28"/>
        </w:rPr>
        <w:t>.Сургут</w:t>
      </w:r>
      <w:r w:rsidRPr="00E45BC7">
        <w:rPr>
          <w:rFonts w:eastAsia="Times New Roman"/>
          <w:sz w:val="28"/>
          <w:szCs w:val="28"/>
        </w:rPr>
        <w:t xml:space="preserve"> </w:t>
      </w:r>
      <w:r w:rsidR="00730F91">
        <w:rPr>
          <w:rFonts w:eastAsia="Times New Roman"/>
          <w:sz w:val="28"/>
          <w:szCs w:val="28"/>
        </w:rPr>
        <w:t xml:space="preserve">30 лет Победы 74, товар на фактическую стоимость 2 555 рублей 88 копеек </w:t>
      </w:r>
      <w:r w:rsidRPr="00E45BC7">
        <w:rPr>
          <w:rFonts w:eastAsia="Times New Roman"/>
          <w:sz w:val="28"/>
          <w:szCs w:val="28"/>
        </w:rPr>
        <w:t>(л.д.7).</w:t>
      </w:r>
    </w:p>
    <w:p w:rsidR="00730F91" w:rsidRPr="00730F91" w:rsidP="00730F91" w14:paraId="4532DB44" w14:textId="1399A7B9">
      <w:pPr>
        <w:shd w:val="clear" w:color="auto" w:fill="FFFFFF"/>
        <w:ind w:left="5" w:right="427" w:firstLine="701"/>
        <w:jc w:val="both"/>
        <w:rPr>
          <w:rFonts w:eastAsia="Times New Roman"/>
          <w:sz w:val="28"/>
          <w:szCs w:val="28"/>
        </w:rPr>
      </w:pPr>
      <w:r w:rsidRPr="00730F91">
        <w:rPr>
          <w:rFonts w:eastAsia="Times New Roman"/>
          <w:sz w:val="28"/>
          <w:szCs w:val="28"/>
        </w:rPr>
        <w:t xml:space="preserve">Согласно </w:t>
      </w:r>
      <w:r w:rsidRPr="00730F91">
        <w:rPr>
          <w:rFonts w:eastAsia="Times New Roman"/>
          <w:sz w:val="28"/>
          <w:szCs w:val="28"/>
        </w:rPr>
        <w:t>справк</w:t>
      </w:r>
      <w:r w:rsidR="00906004">
        <w:rPr>
          <w:rFonts w:eastAsia="Times New Roman"/>
          <w:sz w:val="28"/>
          <w:szCs w:val="28"/>
        </w:rPr>
        <w:t>е</w:t>
      </w:r>
      <w:r w:rsidRPr="00730F91">
        <w:rPr>
          <w:rFonts w:eastAsia="Times New Roman"/>
          <w:sz w:val="28"/>
          <w:szCs w:val="28"/>
        </w:rPr>
        <w:t xml:space="preserve"> об ущербе </w:t>
      </w:r>
      <w:r w:rsidR="00F6722C">
        <w:rPr>
          <w:sz w:val="28"/>
          <w:szCs w:val="28"/>
        </w:rPr>
        <w:t>&lt;&lt;***&gt;&gt;</w:t>
      </w:r>
      <w:r w:rsidRPr="00730F91">
        <w:rPr>
          <w:rFonts w:eastAsia="Times New Roman"/>
          <w:sz w:val="28"/>
          <w:szCs w:val="28"/>
        </w:rPr>
        <w:t xml:space="preserve">», </w:t>
      </w:r>
      <w:r w:rsidR="00906004">
        <w:rPr>
          <w:rFonts w:eastAsia="Times New Roman"/>
          <w:sz w:val="28"/>
          <w:szCs w:val="28"/>
        </w:rPr>
        <w:t xml:space="preserve">фактическая </w:t>
      </w:r>
      <w:r w:rsidRPr="00730F91">
        <w:rPr>
          <w:rFonts w:eastAsia="Times New Roman"/>
          <w:sz w:val="28"/>
          <w:szCs w:val="28"/>
        </w:rPr>
        <w:t xml:space="preserve">стоимость товаров составляет: </w:t>
      </w:r>
    </w:p>
    <w:p w:rsidR="00730F91" w:rsidRPr="00730F91" w:rsidP="00730F91" w14:paraId="4B1289A8" w14:textId="26DB541E">
      <w:pPr>
        <w:shd w:val="clear" w:color="auto" w:fill="FFFFFF"/>
        <w:ind w:left="5" w:right="427" w:firstLine="701"/>
        <w:jc w:val="both"/>
        <w:rPr>
          <w:rFonts w:eastAsia="Times New Roman"/>
          <w:sz w:val="28"/>
          <w:szCs w:val="28"/>
        </w:rPr>
      </w:pPr>
      <w:r w:rsidRPr="00730F91">
        <w:rPr>
          <w:rFonts w:eastAsia="Times New Roman"/>
          <w:sz w:val="28"/>
          <w:szCs w:val="28"/>
        </w:rPr>
        <w:t xml:space="preserve">- </w:t>
      </w:r>
      <w:r w:rsidR="00906004">
        <w:rPr>
          <w:rFonts w:eastAsia="Times New Roman"/>
          <w:sz w:val="28"/>
          <w:szCs w:val="28"/>
        </w:rPr>
        <w:t xml:space="preserve">носки </w:t>
      </w:r>
      <w:r w:rsidRPr="00906004" w:rsidR="00906004">
        <w:rPr>
          <w:rFonts w:eastAsia="Times New Roman"/>
          <w:sz w:val="28"/>
          <w:szCs w:val="28"/>
        </w:rPr>
        <w:t>женски</w:t>
      </w:r>
      <w:r w:rsidR="00906004">
        <w:rPr>
          <w:rFonts w:eastAsia="Times New Roman"/>
          <w:sz w:val="28"/>
          <w:szCs w:val="28"/>
        </w:rPr>
        <w:t>е</w:t>
      </w:r>
      <w:r w:rsidRPr="00906004" w:rsidR="00906004">
        <w:rPr>
          <w:rFonts w:eastAsia="Times New Roman"/>
          <w:sz w:val="28"/>
          <w:szCs w:val="28"/>
        </w:rPr>
        <w:t xml:space="preserve"> «INWIN» белы</w:t>
      </w:r>
      <w:r w:rsidR="00906004">
        <w:rPr>
          <w:rFonts w:eastAsia="Times New Roman"/>
          <w:sz w:val="28"/>
          <w:szCs w:val="28"/>
        </w:rPr>
        <w:t>е</w:t>
      </w:r>
      <w:r w:rsidRPr="00906004" w:rsidR="00906004">
        <w:rPr>
          <w:rFonts w:eastAsia="Times New Roman"/>
          <w:sz w:val="28"/>
          <w:szCs w:val="28"/>
        </w:rPr>
        <w:t>, размер 38-40</w:t>
      </w:r>
      <w:r w:rsidRPr="00730F91">
        <w:rPr>
          <w:rFonts w:eastAsia="Times New Roman"/>
          <w:sz w:val="28"/>
          <w:szCs w:val="28"/>
        </w:rPr>
        <w:t xml:space="preserve"> </w:t>
      </w:r>
      <w:r w:rsidR="00906004">
        <w:rPr>
          <w:rFonts w:eastAsia="Times New Roman"/>
          <w:sz w:val="28"/>
          <w:szCs w:val="28"/>
        </w:rPr>
        <w:t>–</w:t>
      </w:r>
      <w:r w:rsidRPr="00730F91">
        <w:rPr>
          <w:rFonts w:eastAsia="Times New Roman"/>
          <w:sz w:val="28"/>
          <w:szCs w:val="28"/>
        </w:rPr>
        <w:t xml:space="preserve"> </w:t>
      </w:r>
      <w:r w:rsidR="00906004">
        <w:rPr>
          <w:rFonts w:eastAsia="Times New Roman"/>
          <w:sz w:val="28"/>
          <w:szCs w:val="28"/>
        </w:rPr>
        <w:t xml:space="preserve">135 </w:t>
      </w:r>
      <w:r w:rsidRPr="00730F91">
        <w:rPr>
          <w:rFonts w:eastAsia="Times New Roman"/>
          <w:sz w:val="28"/>
          <w:szCs w:val="28"/>
        </w:rPr>
        <w:t>рубл</w:t>
      </w:r>
      <w:r w:rsidR="00906004">
        <w:rPr>
          <w:rFonts w:eastAsia="Times New Roman"/>
          <w:sz w:val="28"/>
          <w:szCs w:val="28"/>
        </w:rPr>
        <w:t>ей</w:t>
      </w:r>
      <w:r w:rsidRPr="00730F91">
        <w:rPr>
          <w:rFonts w:eastAsia="Times New Roman"/>
          <w:sz w:val="28"/>
          <w:szCs w:val="28"/>
        </w:rPr>
        <w:t xml:space="preserve"> </w:t>
      </w:r>
      <w:r w:rsidR="00906004">
        <w:rPr>
          <w:rFonts w:eastAsia="Times New Roman"/>
          <w:sz w:val="28"/>
          <w:szCs w:val="28"/>
        </w:rPr>
        <w:t>7</w:t>
      </w:r>
      <w:r w:rsidRPr="00730F91">
        <w:rPr>
          <w:rFonts w:eastAsia="Times New Roman"/>
          <w:sz w:val="28"/>
          <w:szCs w:val="28"/>
        </w:rPr>
        <w:t>9 копеек,</w:t>
      </w:r>
    </w:p>
    <w:p w:rsidR="00E45BC7" w:rsidP="00712FAD" w14:paraId="681022FE" w14:textId="28B40E9A">
      <w:pPr>
        <w:shd w:val="clear" w:color="auto" w:fill="FFFFFF"/>
        <w:ind w:left="5" w:right="427" w:firstLine="701"/>
        <w:jc w:val="both"/>
        <w:rPr>
          <w:rFonts w:eastAsia="Times New Roman"/>
          <w:sz w:val="28"/>
          <w:szCs w:val="28"/>
        </w:rPr>
      </w:pPr>
      <w:r w:rsidRPr="00730F91">
        <w:rPr>
          <w:rFonts w:eastAsia="Times New Roman"/>
          <w:sz w:val="28"/>
          <w:szCs w:val="28"/>
        </w:rPr>
        <w:t xml:space="preserve">- </w:t>
      </w:r>
      <w:r w:rsidR="00906004">
        <w:rPr>
          <w:rFonts w:eastAsia="Times New Roman"/>
          <w:sz w:val="28"/>
          <w:szCs w:val="28"/>
        </w:rPr>
        <w:t xml:space="preserve">кеды </w:t>
      </w:r>
      <w:r w:rsidRPr="00906004" w:rsidR="00906004">
        <w:rPr>
          <w:rFonts w:eastAsia="Times New Roman"/>
          <w:sz w:val="28"/>
          <w:szCs w:val="28"/>
        </w:rPr>
        <w:t>женски</w:t>
      </w:r>
      <w:r w:rsidR="00906004">
        <w:rPr>
          <w:rFonts w:eastAsia="Times New Roman"/>
          <w:sz w:val="28"/>
          <w:szCs w:val="28"/>
        </w:rPr>
        <w:t>е</w:t>
      </w:r>
      <w:r w:rsidRPr="00906004" w:rsidR="00906004">
        <w:rPr>
          <w:rFonts w:eastAsia="Times New Roman"/>
          <w:sz w:val="28"/>
          <w:szCs w:val="28"/>
        </w:rPr>
        <w:t xml:space="preserve"> «INWIN» белы</w:t>
      </w:r>
      <w:r w:rsidR="00906004">
        <w:rPr>
          <w:rFonts w:eastAsia="Times New Roman"/>
          <w:sz w:val="28"/>
          <w:szCs w:val="28"/>
        </w:rPr>
        <w:t>е</w:t>
      </w:r>
      <w:r w:rsidRPr="00730F91">
        <w:rPr>
          <w:rFonts w:eastAsia="Times New Roman"/>
          <w:sz w:val="28"/>
          <w:szCs w:val="28"/>
        </w:rPr>
        <w:t xml:space="preserve"> </w:t>
      </w:r>
      <w:r w:rsidR="00906004">
        <w:rPr>
          <w:rFonts w:eastAsia="Times New Roman"/>
          <w:sz w:val="28"/>
          <w:szCs w:val="28"/>
        </w:rPr>
        <w:t>–</w:t>
      </w:r>
      <w:r w:rsidRPr="00730F91">
        <w:rPr>
          <w:rFonts w:eastAsia="Times New Roman"/>
          <w:sz w:val="28"/>
          <w:szCs w:val="28"/>
        </w:rPr>
        <w:t xml:space="preserve"> </w:t>
      </w:r>
      <w:r w:rsidR="00906004">
        <w:rPr>
          <w:rFonts w:eastAsia="Times New Roman"/>
          <w:sz w:val="28"/>
          <w:szCs w:val="28"/>
        </w:rPr>
        <w:t>2 </w:t>
      </w:r>
      <w:r w:rsidRPr="00730F91">
        <w:rPr>
          <w:rFonts w:eastAsia="Times New Roman"/>
          <w:sz w:val="28"/>
          <w:szCs w:val="28"/>
        </w:rPr>
        <w:t>4</w:t>
      </w:r>
      <w:r w:rsidR="00906004">
        <w:rPr>
          <w:rFonts w:eastAsia="Times New Roman"/>
          <w:sz w:val="28"/>
          <w:szCs w:val="28"/>
        </w:rPr>
        <w:t xml:space="preserve">20 </w:t>
      </w:r>
      <w:r w:rsidRPr="00730F91">
        <w:rPr>
          <w:rFonts w:eastAsia="Times New Roman"/>
          <w:sz w:val="28"/>
          <w:szCs w:val="28"/>
        </w:rPr>
        <w:t xml:space="preserve">рублей </w:t>
      </w:r>
      <w:r w:rsidR="00906004">
        <w:rPr>
          <w:rFonts w:eastAsia="Times New Roman"/>
          <w:sz w:val="28"/>
          <w:szCs w:val="28"/>
        </w:rPr>
        <w:t>0</w:t>
      </w:r>
      <w:r w:rsidRPr="00730F91">
        <w:rPr>
          <w:rFonts w:eastAsia="Times New Roman"/>
          <w:sz w:val="28"/>
          <w:szCs w:val="28"/>
        </w:rPr>
        <w:t xml:space="preserve">9 копеек, а всего ущерб составил </w:t>
      </w:r>
      <w:r w:rsidR="00906004">
        <w:rPr>
          <w:rFonts w:eastAsia="Times New Roman"/>
          <w:sz w:val="28"/>
          <w:szCs w:val="28"/>
        </w:rPr>
        <w:t xml:space="preserve">2 555 </w:t>
      </w:r>
      <w:r w:rsidRPr="00730F91">
        <w:rPr>
          <w:rFonts w:eastAsia="Times New Roman"/>
          <w:sz w:val="28"/>
          <w:szCs w:val="28"/>
        </w:rPr>
        <w:t>рубл</w:t>
      </w:r>
      <w:r w:rsidR="00906004">
        <w:rPr>
          <w:rFonts w:eastAsia="Times New Roman"/>
          <w:sz w:val="28"/>
          <w:szCs w:val="28"/>
        </w:rPr>
        <w:t>ей</w:t>
      </w:r>
      <w:r w:rsidRPr="00730F91">
        <w:rPr>
          <w:rFonts w:eastAsia="Times New Roman"/>
          <w:sz w:val="28"/>
          <w:szCs w:val="28"/>
        </w:rPr>
        <w:t xml:space="preserve"> </w:t>
      </w:r>
      <w:r w:rsidR="00906004">
        <w:rPr>
          <w:rFonts w:eastAsia="Times New Roman"/>
          <w:sz w:val="28"/>
          <w:szCs w:val="28"/>
        </w:rPr>
        <w:t>88</w:t>
      </w:r>
      <w:r w:rsidRPr="00730F91">
        <w:rPr>
          <w:rFonts w:eastAsia="Times New Roman"/>
          <w:sz w:val="28"/>
          <w:szCs w:val="28"/>
        </w:rPr>
        <w:t xml:space="preserve"> копеек (л.д.</w:t>
      </w:r>
      <w:r w:rsidR="00906004">
        <w:rPr>
          <w:rFonts w:eastAsia="Times New Roman"/>
          <w:sz w:val="28"/>
          <w:szCs w:val="28"/>
        </w:rPr>
        <w:t>9</w:t>
      </w:r>
      <w:r w:rsidRPr="00730F91">
        <w:rPr>
          <w:rFonts w:eastAsia="Times New Roman"/>
          <w:sz w:val="28"/>
          <w:szCs w:val="28"/>
        </w:rPr>
        <w:t>).</w:t>
      </w:r>
    </w:p>
    <w:p w:rsidR="00E45BC7" w:rsidP="00712FAD" w14:paraId="07F3F3FE" w14:textId="03F20726">
      <w:pPr>
        <w:shd w:val="clear" w:color="auto" w:fill="FFFFFF"/>
        <w:ind w:left="5" w:right="427" w:firstLine="701"/>
        <w:jc w:val="both"/>
        <w:rPr>
          <w:rFonts w:eastAsia="Times New Roman"/>
          <w:sz w:val="28"/>
          <w:szCs w:val="28"/>
        </w:rPr>
      </w:pPr>
      <w:r w:rsidRPr="00906004">
        <w:rPr>
          <w:rFonts w:eastAsia="Times New Roman"/>
          <w:sz w:val="28"/>
          <w:szCs w:val="28"/>
        </w:rPr>
        <w:t>Согласно товарным накладным</w:t>
      </w:r>
      <w:r w:rsidR="00F57F3B">
        <w:rPr>
          <w:rFonts w:eastAsia="Times New Roman"/>
          <w:sz w:val="28"/>
          <w:szCs w:val="28"/>
        </w:rPr>
        <w:t>,</w:t>
      </w:r>
      <w:r w:rsidRPr="00906004">
        <w:rPr>
          <w:rFonts w:eastAsia="Times New Roman"/>
          <w:sz w:val="28"/>
          <w:szCs w:val="28"/>
        </w:rPr>
        <w:t xml:space="preserve"> </w:t>
      </w:r>
      <w:r w:rsidR="00F6722C">
        <w:rPr>
          <w:sz w:val="28"/>
          <w:szCs w:val="28"/>
        </w:rPr>
        <w:t>&lt;&lt;***&gt;&gt;</w:t>
      </w:r>
      <w:r w:rsidRPr="00906004">
        <w:rPr>
          <w:rFonts w:eastAsia="Times New Roman"/>
          <w:sz w:val="28"/>
          <w:szCs w:val="28"/>
        </w:rPr>
        <w:t xml:space="preserve">» получен товар от </w:t>
      </w:r>
      <w:r w:rsidR="00F6722C">
        <w:rPr>
          <w:sz w:val="28"/>
          <w:szCs w:val="28"/>
        </w:rPr>
        <w:t>&lt;&lt;***&gt;&gt;</w:t>
      </w:r>
      <w:r w:rsidRPr="00906004">
        <w:rPr>
          <w:rFonts w:eastAsia="Times New Roman"/>
          <w:sz w:val="28"/>
          <w:szCs w:val="28"/>
        </w:rPr>
        <w:t>»</w:t>
      </w:r>
      <w:r>
        <w:rPr>
          <w:rFonts w:eastAsia="Times New Roman"/>
          <w:sz w:val="28"/>
          <w:szCs w:val="28"/>
        </w:rPr>
        <w:t xml:space="preserve"> и </w:t>
      </w:r>
      <w:r w:rsidR="00F6722C">
        <w:rPr>
          <w:sz w:val="28"/>
          <w:szCs w:val="28"/>
        </w:rPr>
        <w:t>&lt;&lt;***&gt;&gt;</w:t>
      </w:r>
      <w:r>
        <w:rPr>
          <w:rFonts w:eastAsia="Times New Roman"/>
          <w:sz w:val="28"/>
          <w:szCs w:val="28"/>
        </w:rPr>
        <w:t>»</w:t>
      </w:r>
      <w:r w:rsidRPr="00906004">
        <w:rPr>
          <w:rFonts w:eastAsia="Times New Roman"/>
          <w:sz w:val="28"/>
          <w:szCs w:val="28"/>
        </w:rPr>
        <w:t xml:space="preserve">, в том числе: </w:t>
      </w:r>
      <w:r>
        <w:rPr>
          <w:rFonts w:eastAsia="Times New Roman"/>
          <w:sz w:val="28"/>
          <w:szCs w:val="28"/>
        </w:rPr>
        <w:t xml:space="preserve">носки и кеды </w:t>
      </w:r>
      <w:r w:rsidRPr="00906004">
        <w:rPr>
          <w:rFonts w:eastAsia="Times New Roman"/>
          <w:sz w:val="28"/>
          <w:szCs w:val="28"/>
        </w:rPr>
        <w:t>женские «INWIN»</w:t>
      </w:r>
      <w:r w:rsidR="00F57F3B">
        <w:rPr>
          <w:rFonts w:eastAsia="Times New Roman"/>
          <w:sz w:val="28"/>
          <w:szCs w:val="28"/>
        </w:rPr>
        <w:t xml:space="preserve"> </w:t>
      </w:r>
      <w:r w:rsidRPr="00906004">
        <w:rPr>
          <w:rFonts w:eastAsia="Times New Roman"/>
          <w:sz w:val="28"/>
          <w:szCs w:val="28"/>
        </w:rPr>
        <w:t>(л.д.</w:t>
      </w:r>
      <w:r w:rsidR="00F57F3B">
        <w:rPr>
          <w:rFonts w:eastAsia="Times New Roman"/>
          <w:sz w:val="28"/>
          <w:szCs w:val="28"/>
        </w:rPr>
        <w:t>10-14</w:t>
      </w:r>
      <w:r w:rsidRPr="00906004">
        <w:rPr>
          <w:rFonts w:eastAsia="Times New Roman"/>
          <w:sz w:val="28"/>
          <w:szCs w:val="28"/>
        </w:rPr>
        <w:t>).</w:t>
      </w:r>
    </w:p>
    <w:p w:rsidR="00F57F3B" w:rsidP="00712FAD" w14:paraId="3C848273" w14:textId="597DC9E7">
      <w:pPr>
        <w:shd w:val="clear" w:color="auto" w:fill="FFFFFF"/>
        <w:ind w:left="5" w:right="427" w:firstLine="701"/>
        <w:jc w:val="both"/>
        <w:rPr>
          <w:rFonts w:eastAsia="Times New Roman"/>
          <w:sz w:val="28"/>
          <w:szCs w:val="28"/>
        </w:rPr>
      </w:pPr>
      <w:r w:rsidRPr="00F57F3B">
        <w:rPr>
          <w:rFonts w:eastAsia="Times New Roman"/>
          <w:sz w:val="28"/>
          <w:szCs w:val="28"/>
        </w:rPr>
        <w:t xml:space="preserve">Из протокола осмотра места происшествия с </w:t>
      </w:r>
      <w:r w:rsidRPr="00F57F3B">
        <w:rPr>
          <w:rFonts w:eastAsia="Times New Roman"/>
          <w:sz w:val="28"/>
          <w:szCs w:val="28"/>
        </w:rPr>
        <w:t>фототаблицей</w:t>
      </w:r>
      <w:r w:rsidRPr="00F57F3B">
        <w:rPr>
          <w:rFonts w:eastAsia="Times New Roman"/>
          <w:sz w:val="28"/>
          <w:szCs w:val="28"/>
        </w:rPr>
        <w:t xml:space="preserve"> следует, что в период времени с </w:t>
      </w:r>
      <w:r>
        <w:rPr>
          <w:rFonts w:eastAsia="Times New Roman"/>
          <w:sz w:val="28"/>
          <w:szCs w:val="28"/>
        </w:rPr>
        <w:t>6</w:t>
      </w:r>
      <w:r w:rsidRPr="00F57F3B">
        <w:rPr>
          <w:rFonts w:eastAsia="Times New Roman"/>
          <w:sz w:val="28"/>
          <w:szCs w:val="28"/>
        </w:rPr>
        <w:t xml:space="preserve"> часов </w:t>
      </w:r>
      <w:r>
        <w:rPr>
          <w:rFonts w:eastAsia="Times New Roman"/>
          <w:sz w:val="28"/>
          <w:szCs w:val="28"/>
        </w:rPr>
        <w:t>30</w:t>
      </w:r>
      <w:r w:rsidRPr="00F57F3B">
        <w:rPr>
          <w:rFonts w:eastAsia="Times New Roman"/>
          <w:sz w:val="28"/>
          <w:szCs w:val="28"/>
        </w:rPr>
        <w:t xml:space="preserve"> минут </w:t>
      </w:r>
      <w:r>
        <w:rPr>
          <w:rFonts w:eastAsia="Times New Roman"/>
          <w:sz w:val="28"/>
          <w:szCs w:val="28"/>
        </w:rPr>
        <w:t>д</w:t>
      </w:r>
      <w:r w:rsidRPr="00F57F3B">
        <w:rPr>
          <w:rFonts w:eastAsia="Times New Roman"/>
          <w:sz w:val="28"/>
          <w:szCs w:val="28"/>
        </w:rPr>
        <w:t xml:space="preserve">о </w:t>
      </w:r>
      <w:r>
        <w:rPr>
          <w:rFonts w:eastAsia="Times New Roman"/>
          <w:sz w:val="28"/>
          <w:szCs w:val="28"/>
        </w:rPr>
        <w:t>6</w:t>
      </w:r>
      <w:r w:rsidRPr="00F57F3B">
        <w:rPr>
          <w:rFonts w:eastAsia="Times New Roman"/>
          <w:sz w:val="28"/>
          <w:szCs w:val="28"/>
        </w:rPr>
        <w:t xml:space="preserve"> час</w:t>
      </w:r>
      <w:r>
        <w:rPr>
          <w:rFonts w:eastAsia="Times New Roman"/>
          <w:sz w:val="28"/>
          <w:szCs w:val="28"/>
        </w:rPr>
        <w:t>ов</w:t>
      </w:r>
      <w:r w:rsidRPr="00F57F3B">
        <w:rPr>
          <w:rFonts w:eastAsia="Times New Roman"/>
          <w:sz w:val="28"/>
          <w:szCs w:val="28"/>
        </w:rPr>
        <w:t xml:space="preserve"> </w:t>
      </w:r>
      <w:r>
        <w:rPr>
          <w:rFonts w:eastAsia="Times New Roman"/>
          <w:sz w:val="28"/>
          <w:szCs w:val="28"/>
        </w:rPr>
        <w:t>5</w:t>
      </w:r>
      <w:r w:rsidRPr="00F57F3B">
        <w:rPr>
          <w:rFonts w:eastAsia="Times New Roman"/>
          <w:sz w:val="28"/>
          <w:szCs w:val="28"/>
        </w:rPr>
        <w:t xml:space="preserve">0 минут 17 </w:t>
      </w:r>
      <w:r w:rsidR="00D87A3D">
        <w:rPr>
          <w:rFonts w:eastAsia="Times New Roman"/>
          <w:sz w:val="28"/>
          <w:szCs w:val="28"/>
        </w:rPr>
        <w:t>августа</w:t>
      </w:r>
      <w:r w:rsidRPr="00F57F3B">
        <w:rPr>
          <w:rFonts w:eastAsia="Times New Roman"/>
          <w:sz w:val="28"/>
          <w:szCs w:val="28"/>
        </w:rPr>
        <w:t xml:space="preserve"> 20</w:t>
      </w:r>
      <w:r w:rsidR="00D87A3D">
        <w:rPr>
          <w:rFonts w:eastAsia="Times New Roman"/>
          <w:sz w:val="28"/>
          <w:szCs w:val="28"/>
        </w:rPr>
        <w:t>25</w:t>
      </w:r>
      <w:r w:rsidRPr="00F57F3B">
        <w:rPr>
          <w:rFonts w:eastAsia="Times New Roman"/>
          <w:sz w:val="28"/>
          <w:szCs w:val="28"/>
        </w:rPr>
        <w:t xml:space="preserve"> года произведен осмотр места происшествия,</w:t>
      </w:r>
      <w:r w:rsidR="00D87A3D">
        <w:rPr>
          <w:rFonts w:eastAsia="Times New Roman"/>
          <w:sz w:val="28"/>
          <w:szCs w:val="28"/>
        </w:rPr>
        <w:t xml:space="preserve"> с участием </w:t>
      </w:r>
      <w:r w:rsidR="00F6722C">
        <w:rPr>
          <w:sz w:val="28"/>
          <w:szCs w:val="28"/>
        </w:rPr>
        <w:t>&lt;&lt;***&gt;&gt;</w:t>
      </w:r>
      <w:r w:rsidR="00D87A3D">
        <w:rPr>
          <w:rFonts w:eastAsia="Times New Roman"/>
          <w:sz w:val="28"/>
          <w:szCs w:val="28"/>
        </w:rPr>
        <w:t xml:space="preserve">, </w:t>
      </w:r>
      <w:r w:rsidR="00F6722C">
        <w:rPr>
          <w:sz w:val="28"/>
          <w:szCs w:val="28"/>
        </w:rPr>
        <w:t>&lt;&lt;***&gt;&gt;</w:t>
      </w:r>
      <w:r w:rsidR="00D87A3D">
        <w:rPr>
          <w:rFonts w:eastAsia="Times New Roman"/>
          <w:sz w:val="28"/>
          <w:szCs w:val="28"/>
        </w:rPr>
        <w:t xml:space="preserve">и </w:t>
      </w:r>
      <w:r w:rsidR="00F6722C">
        <w:rPr>
          <w:sz w:val="28"/>
          <w:szCs w:val="28"/>
        </w:rPr>
        <w:t>&lt;&lt;***&gt;&gt;</w:t>
      </w:r>
      <w:r w:rsidR="00D87A3D">
        <w:rPr>
          <w:rFonts w:eastAsia="Times New Roman"/>
          <w:sz w:val="28"/>
          <w:szCs w:val="28"/>
        </w:rPr>
        <w:t>,</w:t>
      </w:r>
      <w:r w:rsidRPr="00F57F3B">
        <w:rPr>
          <w:rFonts w:eastAsia="Times New Roman"/>
          <w:sz w:val="28"/>
          <w:szCs w:val="28"/>
        </w:rPr>
        <w:t xml:space="preserve"> в ходе которого осмотрено помещение </w:t>
      </w:r>
      <w:r w:rsidR="00D87A3D">
        <w:rPr>
          <w:rFonts w:eastAsia="Times New Roman"/>
          <w:sz w:val="28"/>
          <w:szCs w:val="28"/>
        </w:rPr>
        <w:t>ТК «Лента 92»</w:t>
      </w:r>
      <w:r w:rsidRPr="00F57F3B">
        <w:rPr>
          <w:rFonts w:eastAsia="Times New Roman"/>
          <w:sz w:val="28"/>
          <w:szCs w:val="28"/>
        </w:rPr>
        <w:t>, находящегося по адресу ул.30 лет Победы дом 7</w:t>
      </w:r>
      <w:r w:rsidR="00D87A3D">
        <w:rPr>
          <w:rFonts w:eastAsia="Times New Roman"/>
          <w:sz w:val="28"/>
          <w:szCs w:val="28"/>
        </w:rPr>
        <w:t>4</w:t>
      </w:r>
      <w:r w:rsidRPr="00F57F3B">
        <w:rPr>
          <w:rFonts w:eastAsia="Times New Roman"/>
          <w:sz w:val="28"/>
          <w:szCs w:val="28"/>
        </w:rPr>
        <w:t xml:space="preserve"> </w:t>
      </w:r>
      <w:r w:rsidRPr="00F57F3B">
        <w:rPr>
          <w:rFonts w:eastAsia="Times New Roman"/>
          <w:sz w:val="28"/>
          <w:szCs w:val="28"/>
        </w:rPr>
        <w:t>г.Сургута</w:t>
      </w:r>
      <w:r w:rsidRPr="00F57F3B">
        <w:rPr>
          <w:rFonts w:eastAsia="Times New Roman"/>
          <w:sz w:val="28"/>
          <w:szCs w:val="28"/>
        </w:rPr>
        <w:t xml:space="preserve">, в </w:t>
      </w:r>
      <w:r w:rsidRPr="003A6570" w:rsidR="003A6570">
        <w:rPr>
          <w:rFonts w:eastAsia="Times New Roman"/>
          <w:sz w:val="28"/>
          <w:szCs w:val="28"/>
        </w:rPr>
        <w:t xml:space="preserve">ходе осмотра отражена обстановка </w:t>
      </w:r>
      <w:r w:rsidR="003A6570">
        <w:rPr>
          <w:rFonts w:eastAsia="Times New Roman"/>
          <w:sz w:val="28"/>
          <w:szCs w:val="28"/>
        </w:rPr>
        <w:t xml:space="preserve">торгового комплекса </w:t>
      </w:r>
      <w:r w:rsidRPr="003A6570" w:rsidR="003A6570">
        <w:rPr>
          <w:rFonts w:eastAsia="Times New Roman"/>
          <w:sz w:val="28"/>
          <w:szCs w:val="28"/>
        </w:rPr>
        <w:t xml:space="preserve">магазина, при этом установлено, что в данном </w:t>
      </w:r>
      <w:r w:rsidR="003A6570">
        <w:rPr>
          <w:rFonts w:eastAsia="Times New Roman"/>
          <w:sz w:val="28"/>
          <w:szCs w:val="28"/>
        </w:rPr>
        <w:t xml:space="preserve">ТЦ установлены </w:t>
      </w:r>
      <w:r w:rsidR="003A6570">
        <w:rPr>
          <w:rFonts w:eastAsia="Times New Roman"/>
          <w:sz w:val="28"/>
          <w:szCs w:val="28"/>
        </w:rPr>
        <w:t>антикражные</w:t>
      </w:r>
      <w:r w:rsidR="003A6570">
        <w:rPr>
          <w:rFonts w:eastAsia="Times New Roman"/>
          <w:sz w:val="28"/>
          <w:szCs w:val="28"/>
        </w:rPr>
        <w:t xml:space="preserve"> ворота, имеются серверная комната, досмотровая комната, кассовая зона, по всему периметру установлены полки, стеллажи, витрины, холодильное оборудование с продуктами питания, бытовой химией, одеждой и обувью, напитками, посудой и прочими товарами народного потребления. В ТК имеется видеонаблюдение</w:t>
      </w:r>
      <w:r w:rsidR="00E14ED8">
        <w:rPr>
          <w:rFonts w:eastAsia="Times New Roman"/>
          <w:sz w:val="28"/>
          <w:szCs w:val="28"/>
        </w:rPr>
        <w:t xml:space="preserve">. В ходе осмотра </w:t>
      </w:r>
      <w:r w:rsidR="005F3439">
        <w:rPr>
          <w:rFonts w:eastAsia="Times New Roman"/>
          <w:sz w:val="28"/>
          <w:szCs w:val="28"/>
        </w:rPr>
        <w:t xml:space="preserve">места происшествия </w:t>
      </w:r>
      <w:r w:rsidR="00F6722C">
        <w:rPr>
          <w:sz w:val="28"/>
          <w:szCs w:val="28"/>
        </w:rPr>
        <w:t>&lt;&lt;***&gt;&gt;</w:t>
      </w:r>
      <w:r w:rsidR="00E14ED8">
        <w:rPr>
          <w:rFonts w:eastAsia="Times New Roman"/>
          <w:sz w:val="28"/>
          <w:szCs w:val="28"/>
        </w:rPr>
        <w:t xml:space="preserve">. провел в серверную комнату, где указал на диск с фрагментами видеозаписи за 17 августа 2025 года факта попытки кражи товаров. Диск был изъят и упакован в конверт. Далее </w:t>
      </w:r>
      <w:r w:rsidR="00F6722C">
        <w:rPr>
          <w:sz w:val="28"/>
          <w:szCs w:val="28"/>
        </w:rPr>
        <w:t>&lt;&lt;***&gt;&gt;</w:t>
      </w:r>
      <w:r w:rsidR="00E14ED8">
        <w:rPr>
          <w:rFonts w:eastAsia="Times New Roman"/>
          <w:sz w:val="28"/>
          <w:szCs w:val="28"/>
        </w:rPr>
        <w:t xml:space="preserve">. провел в досмотровую комнату, где </w:t>
      </w:r>
      <w:r w:rsidR="00F6722C">
        <w:rPr>
          <w:rFonts w:eastAsia="Times New Roman"/>
          <w:sz w:val="28"/>
          <w:szCs w:val="28"/>
        </w:rPr>
        <w:t>&lt;&lt;***&gt;&gt;</w:t>
      </w:r>
      <w:r w:rsidR="00E14ED8">
        <w:rPr>
          <w:rFonts w:eastAsia="Times New Roman"/>
          <w:sz w:val="28"/>
          <w:szCs w:val="28"/>
        </w:rPr>
        <w:t xml:space="preserve"> указал на столе на пару белых кроссовок и пару белых носков и пояснил, что именно эти товары он пытался похитить</w:t>
      </w:r>
      <w:r w:rsidR="00CC24AB">
        <w:rPr>
          <w:rFonts w:eastAsia="Times New Roman"/>
          <w:sz w:val="28"/>
          <w:szCs w:val="28"/>
        </w:rPr>
        <w:t xml:space="preserve"> 17 августа 2025 года, но был задержан охранником. Кроссовки и носки были изъяты и упакованы. Далее, в ходе осмотра, </w:t>
      </w:r>
      <w:r w:rsidR="00F6722C">
        <w:rPr>
          <w:rFonts w:eastAsia="Times New Roman"/>
          <w:sz w:val="28"/>
          <w:szCs w:val="28"/>
        </w:rPr>
        <w:t>&lt;&lt;***&gt;&gt;</w:t>
      </w:r>
      <w:r w:rsidR="00CC24AB">
        <w:rPr>
          <w:rFonts w:eastAsia="Times New Roman"/>
          <w:sz w:val="28"/>
          <w:szCs w:val="28"/>
        </w:rPr>
        <w:t xml:space="preserve"> </w:t>
      </w:r>
      <w:r w:rsidR="002E393E">
        <w:rPr>
          <w:rFonts w:eastAsia="Times New Roman"/>
          <w:sz w:val="28"/>
          <w:szCs w:val="28"/>
        </w:rPr>
        <w:t xml:space="preserve">указал </w:t>
      </w:r>
      <w:r w:rsidR="00E14ED8">
        <w:rPr>
          <w:rFonts w:eastAsia="Times New Roman"/>
          <w:sz w:val="28"/>
          <w:szCs w:val="28"/>
        </w:rPr>
        <w:t xml:space="preserve">на </w:t>
      </w:r>
      <w:r w:rsidR="00CC24AB">
        <w:rPr>
          <w:rFonts w:eastAsia="Times New Roman"/>
          <w:sz w:val="28"/>
          <w:szCs w:val="28"/>
        </w:rPr>
        <w:t xml:space="preserve">стеллажи в </w:t>
      </w:r>
      <w:r w:rsidR="00CC24AB">
        <w:rPr>
          <w:rFonts w:eastAsia="Times New Roman"/>
          <w:sz w:val="28"/>
          <w:szCs w:val="28"/>
        </w:rPr>
        <w:t xml:space="preserve">торговом зале и пояснил, что на этих стеллажах находились товары, которые он пытался похитить. </w:t>
      </w:r>
      <w:r w:rsidRPr="003A6570" w:rsidR="003A6570">
        <w:rPr>
          <w:rFonts w:eastAsia="Times New Roman"/>
          <w:sz w:val="28"/>
          <w:szCs w:val="28"/>
        </w:rPr>
        <w:t xml:space="preserve">В ходе </w:t>
      </w:r>
      <w:r w:rsidR="005F3439">
        <w:rPr>
          <w:rFonts w:eastAsia="Times New Roman"/>
          <w:sz w:val="28"/>
          <w:szCs w:val="28"/>
        </w:rPr>
        <w:t xml:space="preserve">осмотра </w:t>
      </w:r>
      <w:r w:rsidRPr="003A6570" w:rsidR="003A6570">
        <w:rPr>
          <w:rFonts w:eastAsia="Times New Roman"/>
          <w:sz w:val="28"/>
          <w:szCs w:val="28"/>
        </w:rPr>
        <w:t xml:space="preserve">произведена фотосъемка помещения </w:t>
      </w:r>
      <w:r w:rsidR="00CC24AB">
        <w:rPr>
          <w:rFonts w:eastAsia="Times New Roman"/>
          <w:sz w:val="28"/>
          <w:szCs w:val="28"/>
        </w:rPr>
        <w:t>торгового комплекса и изъятых предметов</w:t>
      </w:r>
      <w:r w:rsidRPr="00F57F3B">
        <w:rPr>
          <w:rFonts w:eastAsia="Times New Roman"/>
          <w:sz w:val="28"/>
          <w:szCs w:val="28"/>
        </w:rPr>
        <w:t xml:space="preserve"> (л.д.</w:t>
      </w:r>
      <w:r w:rsidR="005F3439">
        <w:rPr>
          <w:rFonts w:eastAsia="Times New Roman"/>
          <w:sz w:val="28"/>
          <w:szCs w:val="28"/>
        </w:rPr>
        <w:t>16</w:t>
      </w:r>
      <w:r w:rsidRPr="00F57F3B">
        <w:rPr>
          <w:rFonts w:eastAsia="Times New Roman"/>
          <w:sz w:val="28"/>
          <w:szCs w:val="28"/>
        </w:rPr>
        <w:t>-</w:t>
      </w:r>
      <w:r w:rsidR="005F3439">
        <w:rPr>
          <w:rFonts w:eastAsia="Times New Roman"/>
          <w:sz w:val="28"/>
          <w:szCs w:val="28"/>
        </w:rPr>
        <w:t>21</w:t>
      </w:r>
      <w:r w:rsidRPr="00F57F3B">
        <w:rPr>
          <w:rFonts w:eastAsia="Times New Roman"/>
          <w:sz w:val="28"/>
          <w:szCs w:val="28"/>
        </w:rPr>
        <w:t>).</w:t>
      </w:r>
    </w:p>
    <w:p w:rsidR="00F57F3B" w:rsidP="00712FAD" w14:paraId="436D83F9" w14:textId="753F1CF4">
      <w:pPr>
        <w:shd w:val="clear" w:color="auto" w:fill="FFFFFF"/>
        <w:ind w:left="5" w:right="427" w:firstLine="701"/>
        <w:jc w:val="both"/>
        <w:rPr>
          <w:rFonts w:eastAsia="Times New Roman"/>
          <w:sz w:val="28"/>
          <w:szCs w:val="28"/>
        </w:rPr>
      </w:pPr>
      <w:r w:rsidRPr="005F3439">
        <w:rPr>
          <w:rFonts w:eastAsia="Times New Roman"/>
          <w:sz w:val="28"/>
          <w:szCs w:val="28"/>
        </w:rPr>
        <w:t xml:space="preserve">Из протокола осмотра предметов с </w:t>
      </w:r>
      <w:r w:rsidRPr="005F3439">
        <w:rPr>
          <w:rFonts w:eastAsia="Times New Roman"/>
          <w:sz w:val="28"/>
          <w:szCs w:val="28"/>
        </w:rPr>
        <w:t>фототаблицей</w:t>
      </w:r>
      <w:r w:rsidRPr="005F3439">
        <w:rPr>
          <w:rFonts w:eastAsia="Times New Roman"/>
          <w:sz w:val="28"/>
          <w:szCs w:val="28"/>
        </w:rPr>
        <w:t xml:space="preserve"> следует, что в период времени с 1</w:t>
      </w:r>
      <w:r>
        <w:rPr>
          <w:rFonts w:eastAsia="Times New Roman"/>
          <w:sz w:val="28"/>
          <w:szCs w:val="28"/>
        </w:rPr>
        <w:t>4</w:t>
      </w:r>
      <w:r w:rsidRPr="005F3439">
        <w:rPr>
          <w:rFonts w:eastAsia="Times New Roman"/>
          <w:sz w:val="28"/>
          <w:szCs w:val="28"/>
        </w:rPr>
        <w:t xml:space="preserve"> часов </w:t>
      </w:r>
      <w:r>
        <w:rPr>
          <w:rFonts w:eastAsia="Times New Roman"/>
          <w:sz w:val="28"/>
          <w:szCs w:val="28"/>
        </w:rPr>
        <w:t>1</w:t>
      </w:r>
      <w:r w:rsidRPr="005F3439">
        <w:rPr>
          <w:rFonts w:eastAsia="Times New Roman"/>
          <w:sz w:val="28"/>
          <w:szCs w:val="28"/>
        </w:rPr>
        <w:t xml:space="preserve">0 минут </w:t>
      </w:r>
      <w:r>
        <w:rPr>
          <w:rFonts w:eastAsia="Times New Roman"/>
          <w:sz w:val="28"/>
          <w:szCs w:val="28"/>
        </w:rPr>
        <w:t>д</w:t>
      </w:r>
      <w:r w:rsidRPr="005F3439">
        <w:rPr>
          <w:rFonts w:eastAsia="Times New Roman"/>
          <w:sz w:val="28"/>
          <w:szCs w:val="28"/>
        </w:rPr>
        <w:t>о 1</w:t>
      </w:r>
      <w:r>
        <w:rPr>
          <w:rFonts w:eastAsia="Times New Roman"/>
          <w:sz w:val="28"/>
          <w:szCs w:val="28"/>
        </w:rPr>
        <w:t>4</w:t>
      </w:r>
      <w:r w:rsidRPr="005F3439">
        <w:rPr>
          <w:rFonts w:eastAsia="Times New Roman"/>
          <w:sz w:val="28"/>
          <w:szCs w:val="28"/>
        </w:rPr>
        <w:t xml:space="preserve"> часов </w:t>
      </w:r>
      <w:r>
        <w:rPr>
          <w:rFonts w:eastAsia="Times New Roman"/>
          <w:sz w:val="28"/>
          <w:szCs w:val="28"/>
        </w:rPr>
        <w:t>4</w:t>
      </w:r>
      <w:r w:rsidRPr="005F3439">
        <w:rPr>
          <w:rFonts w:eastAsia="Times New Roman"/>
          <w:sz w:val="28"/>
          <w:szCs w:val="28"/>
        </w:rPr>
        <w:t xml:space="preserve">0 минут </w:t>
      </w:r>
      <w:r>
        <w:rPr>
          <w:rFonts w:eastAsia="Times New Roman"/>
          <w:sz w:val="28"/>
          <w:szCs w:val="28"/>
        </w:rPr>
        <w:t xml:space="preserve">22 ноября </w:t>
      </w:r>
      <w:r w:rsidRPr="005F3439">
        <w:rPr>
          <w:rFonts w:eastAsia="Times New Roman"/>
          <w:sz w:val="28"/>
          <w:szCs w:val="28"/>
        </w:rPr>
        <w:t xml:space="preserve">2025 года, дознавателем ОД ОП № 3 УМВД России по </w:t>
      </w:r>
      <w:r w:rsidRPr="005F3439">
        <w:rPr>
          <w:rFonts w:eastAsia="Times New Roman"/>
          <w:sz w:val="28"/>
          <w:szCs w:val="28"/>
        </w:rPr>
        <w:t>г.Сургуту</w:t>
      </w:r>
      <w:r w:rsidRPr="005F3439">
        <w:rPr>
          <w:rFonts w:eastAsia="Times New Roman"/>
          <w:sz w:val="28"/>
          <w:szCs w:val="28"/>
        </w:rPr>
        <w:t xml:space="preserve"> с участием несовершеннолетне</w:t>
      </w:r>
      <w:r>
        <w:rPr>
          <w:rFonts w:eastAsia="Times New Roman"/>
          <w:sz w:val="28"/>
          <w:szCs w:val="28"/>
        </w:rPr>
        <w:t>го</w:t>
      </w:r>
      <w:r w:rsidRPr="005F3439">
        <w:rPr>
          <w:rFonts w:eastAsia="Times New Roman"/>
          <w:sz w:val="28"/>
          <w:szCs w:val="28"/>
        </w:rPr>
        <w:t xml:space="preserve"> подозреваемо</w:t>
      </w:r>
      <w:r>
        <w:rPr>
          <w:rFonts w:eastAsia="Times New Roman"/>
          <w:sz w:val="28"/>
          <w:szCs w:val="28"/>
        </w:rPr>
        <w:t xml:space="preserve">го </w:t>
      </w:r>
      <w:r w:rsidR="00F6722C">
        <w:rPr>
          <w:rFonts w:eastAsia="Times New Roman"/>
          <w:sz w:val="28"/>
          <w:szCs w:val="28"/>
        </w:rPr>
        <w:t>&lt;&lt;***&gt;&gt;</w:t>
      </w:r>
      <w:r w:rsidRPr="005F3439">
        <w:rPr>
          <w:rFonts w:eastAsia="Times New Roman"/>
          <w:sz w:val="28"/>
          <w:szCs w:val="28"/>
        </w:rPr>
        <w:t>, е</w:t>
      </w:r>
      <w:r w:rsidR="00F97FAE">
        <w:rPr>
          <w:rFonts w:eastAsia="Times New Roman"/>
          <w:sz w:val="28"/>
          <w:szCs w:val="28"/>
        </w:rPr>
        <w:t>го</w:t>
      </w:r>
      <w:r w:rsidRPr="005F3439">
        <w:rPr>
          <w:rFonts w:eastAsia="Times New Roman"/>
          <w:sz w:val="28"/>
          <w:szCs w:val="28"/>
        </w:rPr>
        <w:t xml:space="preserve"> законного представителя </w:t>
      </w:r>
      <w:r w:rsidR="00F6722C">
        <w:rPr>
          <w:sz w:val="28"/>
          <w:szCs w:val="28"/>
        </w:rPr>
        <w:t>&lt;&lt;***&gt;&gt;</w:t>
      </w:r>
      <w:r w:rsidRPr="005F3439">
        <w:rPr>
          <w:rFonts w:eastAsia="Times New Roman"/>
          <w:sz w:val="28"/>
          <w:szCs w:val="28"/>
        </w:rPr>
        <w:t>.</w:t>
      </w:r>
      <w:r w:rsidRPr="005F3439">
        <w:rPr>
          <w:rFonts w:eastAsia="Times New Roman"/>
          <w:sz w:val="28"/>
          <w:szCs w:val="28"/>
        </w:rPr>
        <w:t xml:space="preserve"> и защитника С</w:t>
      </w:r>
      <w:r>
        <w:rPr>
          <w:rFonts w:eastAsia="Times New Roman"/>
          <w:sz w:val="28"/>
          <w:szCs w:val="28"/>
        </w:rPr>
        <w:t>оловьевой Д.О</w:t>
      </w:r>
      <w:r w:rsidRPr="005F3439">
        <w:rPr>
          <w:rFonts w:eastAsia="Times New Roman"/>
          <w:sz w:val="28"/>
          <w:szCs w:val="28"/>
        </w:rPr>
        <w:t xml:space="preserve">. осмотрен диск с фрагментами видеозаписи от 17 </w:t>
      </w:r>
      <w:r>
        <w:rPr>
          <w:rFonts w:eastAsia="Times New Roman"/>
          <w:sz w:val="28"/>
          <w:szCs w:val="28"/>
        </w:rPr>
        <w:t xml:space="preserve">августа </w:t>
      </w:r>
      <w:r w:rsidRPr="005F3439">
        <w:rPr>
          <w:rFonts w:eastAsia="Times New Roman"/>
          <w:sz w:val="28"/>
          <w:szCs w:val="28"/>
        </w:rPr>
        <w:t xml:space="preserve">2025 года. В ходе осмотра установлено, что диск имеет </w:t>
      </w:r>
      <w:r>
        <w:rPr>
          <w:rFonts w:eastAsia="Times New Roman"/>
          <w:sz w:val="28"/>
          <w:szCs w:val="28"/>
        </w:rPr>
        <w:t xml:space="preserve">одиннадцать </w:t>
      </w:r>
      <w:r w:rsidRPr="005F3439">
        <w:rPr>
          <w:rFonts w:eastAsia="Times New Roman"/>
          <w:sz w:val="28"/>
          <w:szCs w:val="28"/>
        </w:rPr>
        <w:t>видеофайлов</w:t>
      </w:r>
      <w:r>
        <w:rPr>
          <w:rFonts w:eastAsia="Times New Roman"/>
          <w:sz w:val="28"/>
          <w:szCs w:val="28"/>
        </w:rPr>
        <w:t>, которые были поочередно воспроизведены</w:t>
      </w:r>
      <w:r w:rsidR="00E95A3F">
        <w:rPr>
          <w:rFonts w:eastAsia="Times New Roman"/>
          <w:sz w:val="28"/>
          <w:szCs w:val="28"/>
        </w:rPr>
        <w:t xml:space="preserve">. При просмотре установлено, что записи датированы 17 августа 2025 года, указано время начала записи – 04 часа 09 минут. На видеозаписи видно как в это время в ТЦ «Лента 92» заходит молодой человек славянской внешности, худощавого телосложения, ростом около 175-180 см, одетый в спортивный костюм темного цвета, серые кроссовки и белую бейсболку, молодой человек подходит к стеллажам с обувью и одеждой, берет со стеллажа одну пару белых кед, обувает белые кеды вместо своих серых кроссовок, </w:t>
      </w:r>
      <w:r w:rsidR="00465125">
        <w:rPr>
          <w:rFonts w:eastAsia="Times New Roman"/>
          <w:sz w:val="28"/>
          <w:szCs w:val="28"/>
        </w:rPr>
        <w:t xml:space="preserve">после чего подходит к стеллажам с носками, где берет одну пару белых носков и прячет их в правом кармане своей спортивной кофты. После этого молодой человек прошел мимо кассовой зоны, не оплатив товар, в 4 часа 24 минуты и выбежал из торгового комплекса, а охранник выбежал за ним. </w:t>
      </w:r>
      <w:r w:rsidRPr="005F3439">
        <w:rPr>
          <w:rFonts w:eastAsia="Times New Roman"/>
          <w:sz w:val="28"/>
          <w:szCs w:val="28"/>
        </w:rPr>
        <w:t>В ходе просмотра видеозаписей несовершеннолетн</w:t>
      </w:r>
      <w:r w:rsidR="00465125">
        <w:rPr>
          <w:rFonts w:eastAsia="Times New Roman"/>
          <w:sz w:val="28"/>
          <w:szCs w:val="28"/>
        </w:rPr>
        <w:t xml:space="preserve">ий </w:t>
      </w:r>
      <w:r w:rsidRPr="005F3439">
        <w:rPr>
          <w:rFonts w:eastAsia="Times New Roman"/>
          <w:sz w:val="28"/>
          <w:szCs w:val="28"/>
        </w:rPr>
        <w:t>подозреваем</w:t>
      </w:r>
      <w:r w:rsidR="00465125">
        <w:rPr>
          <w:rFonts w:eastAsia="Times New Roman"/>
          <w:sz w:val="28"/>
          <w:szCs w:val="28"/>
        </w:rPr>
        <w:t xml:space="preserve">ый </w:t>
      </w:r>
      <w:r w:rsidR="00F6722C">
        <w:rPr>
          <w:rFonts w:eastAsia="Times New Roman"/>
          <w:sz w:val="28"/>
          <w:szCs w:val="28"/>
        </w:rPr>
        <w:t>&lt;&lt;***&gt;&gt;</w:t>
      </w:r>
      <w:r w:rsidRPr="005F3439">
        <w:rPr>
          <w:rFonts w:eastAsia="Times New Roman"/>
          <w:sz w:val="28"/>
          <w:szCs w:val="28"/>
        </w:rPr>
        <w:t xml:space="preserve"> в присутствии законного представителя и своего защитника указал, что в данно</w:t>
      </w:r>
      <w:r w:rsidR="00465125">
        <w:rPr>
          <w:rFonts w:eastAsia="Times New Roman"/>
          <w:sz w:val="28"/>
          <w:szCs w:val="28"/>
        </w:rPr>
        <w:t>м</w:t>
      </w:r>
      <w:r w:rsidRPr="005F3439">
        <w:rPr>
          <w:rFonts w:eastAsia="Times New Roman"/>
          <w:sz w:val="28"/>
          <w:szCs w:val="28"/>
        </w:rPr>
        <w:t xml:space="preserve"> молодо</w:t>
      </w:r>
      <w:r w:rsidR="00465125">
        <w:rPr>
          <w:rFonts w:eastAsia="Times New Roman"/>
          <w:sz w:val="28"/>
          <w:szCs w:val="28"/>
        </w:rPr>
        <w:t>м человеке</w:t>
      </w:r>
      <w:r w:rsidRPr="005F3439">
        <w:rPr>
          <w:rFonts w:eastAsia="Times New Roman"/>
          <w:sz w:val="28"/>
          <w:szCs w:val="28"/>
        </w:rPr>
        <w:t xml:space="preserve"> он</w:t>
      </w:r>
      <w:r w:rsidR="00465125">
        <w:rPr>
          <w:rFonts w:eastAsia="Times New Roman"/>
          <w:sz w:val="28"/>
          <w:szCs w:val="28"/>
        </w:rPr>
        <w:t xml:space="preserve"> опознает </w:t>
      </w:r>
      <w:r w:rsidRPr="005F3439">
        <w:rPr>
          <w:rFonts w:eastAsia="Times New Roman"/>
          <w:sz w:val="28"/>
          <w:szCs w:val="28"/>
        </w:rPr>
        <w:t>себя (л.д.1</w:t>
      </w:r>
      <w:r w:rsidR="00465125">
        <w:rPr>
          <w:rFonts w:eastAsia="Times New Roman"/>
          <w:sz w:val="28"/>
          <w:szCs w:val="28"/>
        </w:rPr>
        <w:t>07</w:t>
      </w:r>
      <w:r w:rsidRPr="005F3439">
        <w:rPr>
          <w:rFonts w:eastAsia="Times New Roman"/>
          <w:sz w:val="28"/>
          <w:szCs w:val="28"/>
        </w:rPr>
        <w:t>-1</w:t>
      </w:r>
      <w:r w:rsidR="00465125">
        <w:rPr>
          <w:rFonts w:eastAsia="Times New Roman"/>
          <w:sz w:val="28"/>
          <w:szCs w:val="28"/>
        </w:rPr>
        <w:t>1</w:t>
      </w:r>
      <w:r w:rsidRPr="005F3439">
        <w:rPr>
          <w:rFonts w:eastAsia="Times New Roman"/>
          <w:sz w:val="28"/>
          <w:szCs w:val="28"/>
        </w:rPr>
        <w:t>5).</w:t>
      </w:r>
    </w:p>
    <w:p w:rsidR="00465125" w:rsidP="00712FAD" w14:paraId="32A9212F" w14:textId="4EC5B8AA">
      <w:pPr>
        <w:shd w:val="clear" w:color="auto" w:fill="FFFFFF"/>
        <w:ind w:left="5" w:right="427" w:firstLine="701"/>
        <w:jc w:val="both"/>
        <w:rPr>
          <w:rFonts w:eastAsia="Times New Roman"/>
          <w:sz w:val="28"/>
          <w:szCs w:val="28"/>
        </w:rPr>
      </w:pPr>
      <w:r w:rsidRPr="00465125">
        <w:rPr>
          <w:rFonts w:eastAsia="Times New Roman"/>
          <w:sz w:val="28"/>
          <w:szCs w:val="28"/>
        </w:rPr>
        <w:t xml:space="preserve">Из протокола осмотра предметов с </w:t>
      </w:r>
      <w:r w:rsidRPr="00465125">
        <w:rPr>
          <w:rFonts w:eastAsia="Times New Roman"/>
          <w:sz w:val="28"/>
          <w:szCs w:val="28"/>
        </w:rPr>
        <w:t>фототаблицей</w:t>
      </w:r>
      <w:r w:rsidRPr="00465125">
        <w:rPr>
          <w:rFonts w:eastAsia="Times New Roman"/>
          <w:sz w:val="28"/>
          <w:szCs w:val="28"/>
        </w:rPr>
        <w:t xml:space="preserve"> следует, что в период времени с 1</w:t>
      </w:r>
      <w:r w:rsidR="00F97FAE">
        <w:rPr>
          <w:rFonts w:eastAsia="Times New Roman"/>
          <w:sz w:val="28"/>
          <w:szCs w:val="28"/>
        </w:rPr>
        <w:t>5</w:t>
      </w:r>
      <w:r w:rsidRPr="00465125">
        <w:rPr>
          <w:rFonts w:eastAsia="Times New Roman"/>
          <w:sz w:val="28"/>
          <w:szCs w:val="28"/>
        </w:rPr>
        <w:t xml:space="preserve"> часов 00 минут по 1</w:t>
      </w:r>
      <w:r w:rsidR="00F97FAE">
        <w:rPr>
          <w:rFonts w:eastAsia="Times New Roman"/>
          <w:sz w:val="28"/>
          <w:szCs w:val="28"/>
        </w:rPr>
        <w:t>5</w:t>
      </w:r>
      <w:r w:rsidRPr="00465125">
        <w:rPr>
          <w:rFonts w:eastAsia="Times New Roman"/>
          <w:sz w:val="28"/>
          <w:szCs w:val="28"/>
        </w:rPr>
        <w:t xml:space="preserve"> часов 3</w:t>
      </w:r>
      <w:r w:rsidR="00F97FAE">
        <w:rPr>
          <w:rFonts w:eastAsia="Times New Roman"/>
          <w:sz w:val="28"/>
          <w:szCs w:val="28"/>
        </w:rPr>
        <w:t>5</w:t>
      </w:r>
      <w:r w:rsidRPr="00465125">
        <w:rPr>
          <w:rFonts w:eastAsia="Times New Roman"/>
          <w:sz w:val="28"/>
          <w:szCs w:val="28"/>
        </w:rPr>
        <w:t xml:space="preserve"> минут </w:t>
      </w:r>
      <w:r w:rsidR="00F97FAE">
        <w:rPr>
          <w:rFonts w:eastAsia="Times New Roman"/>
          <w:sz w:val="28"/>
          <w:szCs w:val="28"/>
        </w:rPr>
        <w:t xml:space="preserve">22 ноября </w:t>
      </w:r>
      <w:r w:rsidRPr="00465125">
        <w:rPr>
          <w:rFonts w:eastAsia="Times New Roman"/>
          <w:sz w:val="28"/>
          <w:szCs w:val="28"/>
        </w:rPr>
        <w:t xml:space="preserve">2025 года, дознавателем ОД ОП № 3 УМВД России по </w:t>
      </w:r>
      <w:r w:rsidRPr="00465125">
        <w:rPr>
          <w:rFonts w:eastAsia="Times New Roman"/>
          <w:sz w:val="28"/>
          <w:szCs w:val="28"/>
        </w:rPr>
        <w:t>г.Сургуту</w:t>
      </w:r>
      <w:r w:rsidR="00F97FAE">
        <w:rPr>
          <w:rFonts w:eastAsia="Times New Roman"/>
          <w:sz w:val="28"/>
          <w:szCs w:val="28"/>
        </w:rPr>
        <w:t>, с участием</w:t>
      </w:r>
      <w:r w:rsidRPr="00F97FAE" w:rsidR="00F97FAE">
        <w:t xml:space="preserve"> </w:t>
      </w:r>
      <w:r w:rsidRPr="00F97FAE" w:rsidR="00F97FAE">
        <w:rPr>
          <w:rFonts w:eastAsia="Times New Roman"/>
          <w:sz w:val="28"/>
          <w:szCs w:val="28"/>
        </w:rPr>
        <w:t xml:space="preserve">несовершеннолетнего подозреваемого </w:t>
      </w:r>
      <w:r w:rsidR="00F6722C">
        <w:rPr>
          <w:rFonts w:eastAsia="Times New Roman"/>
          <w:sz w:val="28"/>
          <w:szCs w:val="28"/>
        </w:rPr>
        <w:t>&lt;&lt;***&gt;&gt;</w:t>
      </w:r>
      <w:r w:rsidRPr="00F97FAE" w:rsidR="00F97FAE">
        <w:rPr>
          <w:rFonts w:eastAsia="Times New Roman"/>
          <w:sz w:val="28"/>
          <w:szCs w:val="28"/>
        </w:rPr>
        <w:t>, е</w:t>
      </w:r>
      <w:r w:rsidR="00F97FAE">
        <w:rPr>
          <w:rFonts w:eastAsia="Times New Roman"/>
          <w:sz w:val="28"/>
          <w:szCs w:val="28"/>
        </w:rPr>
        <w:t>го</w:t>
      </w:r>
      <w:r w:rsidRPr="00F97FAE" w:rsidR="00F97FAE">
        <w:rPr>
          <w:rFonts w:eastAsia="Times New Roman"/>
          <w:sz w:val="28"/>
          <w:szCs w:val="28"/>
        </w:rPr>
        <w:t xml:space="preserve"> законного представителя </w:t>
      </w:r>
      <w:r w:rsidR="00F6722C">
        <w:rPr>
          <w:sz w:val="28"/>
          <w:szCs w:val="28"/>
        </w:rPr>
        <w:t>&lt;&lt;***&gt;&gt;</w:t>
      </w:r>
      <w:r w:rsidRPr="00F97FAE" w:rsidR="00F97FAE">
        <w:rPr>
          <w:rFonts w:eastAsia="Times New Roman"/>
          <w:sz w:val="28"/>
          <w:szCs w:val="28"/>
        </w:rPr>
        <w:t>.</w:t>
      </w:r>
      <w:r w:rsidRPr="00F97FAE" w:rsidR="00F97FAE">
        <w:rPr>
          <w:rFonts w:eastAsia="Times New Roman"/>
          <w:sz w:val="28"/>
          <w:szCs w:val="28"/>
        </w:rPr>
        <w:t xml:space="preserve"> и защитника Соловьевой Д.О.</w:t>
      </w:r>
      <w:r w:rsidR="00F97FAE">
        <w:rPr>
          <w:rFonts w:eastAsia="Times New Roman"/>
          <w:sz w:val="28"/>
          <w:szCs w:val="28"/>
        </w:rPr>
        <w:t xml:space="preserve"> </w:t>
      </w:r>
      <w:r w:rsidRPr="00465125">
        <w:rPr>
          <w:rFonts w:eastAsia="Times New Roman"/>
          <w:sz w:val="28"/>
          <w:szCs w:val="28"/>
        </w:rPr>
        <w:t xml:space="preserve"> осмотрены </w:t>
      </w:r>
      <w:r w:rsidRPr="00F97FAE" w:rsidR="00F97FAE">
        <w:rPr>
          <w:rFonts w:eastAsia="Times New Roman"/>
          <w:sz w:val="28"/>
          <w:szCs w:val="28"/>
        </w:rPr>
        <w:t>носки и кеды женские «INWIN»</w:t>
      </w:r>
      <w:r w:rsidRPr="00465125">
        <w:rPr>
          <w:rFonts w:eastAsia="Times New Roman"/>
          <w:sz w:val="28"/>
          <w:szCs w:val="28"/>
        </w:rPr>
        <w:t>. При этом описаны внешние признаки осматриваемых предметов и произведена их фотосъемка</w:t>
      </w:r>
      <w:r w:rsidR="00F97FAE">
        <w:rPr>
          <w:rFonts w:eastAsia="Times New Roman"/>
          <w:sz w:val="28"/>
          <w:szCs w:val="28"/>
        </w:rPr>
        <w:t xml:space="preserve">. В ходе смотра подозреваемый </w:t>
      </w:r>
      <w:r w:rsidR="00F6722C">
        <w:rPr>
          <w:rFonts w:eastAsia="Times New Roman"/>
          <w:sz w:val="28"/>
          <w:szCs w:val="28"/>
        </w:rPr>
        <w:t>&lt;&lt;***&gt;&gt;</w:t>
      </w:r>
      <w:r w:rsidR="00F97FAE">
        <w:rPr>
          <w:rFonts w:eastAsia="Times New Roman"/>
          <w:sz w:val="28"/>
          <w:szCs w:val="28"/>
        </w:rPr>
        <w:t xml:space="preserve"> </w:t>
      </w:r>
      <w:r w:rsidR="002E393E">
        <w:rPr>
          <w:rFonts w:eastAsia="Times New Roman"/>
          <w:sz w:val="28"/>
          <w:szCs w:val="28"/>
        </w:rPr>
        <w:t>у</w:t>
      </w:r>
      <w:r w:rsidR="00F97FAE">
        <w:rPr>
          <w:rFonts w:eastAsia="Times New Roman"/>
          <w:sz w:val="28"/>
          <w:szCs w:val="28"/>
        </w:rPr>
        <w:t>казал, что осматриваемые предметы он пытался похитить 17 августа 2025 года из ТК «Лента 92»</w:t>
      </w:r>
      <w:r w:rsidRPr="00465125">
        <w:rPr>
          <w:rFonts w:eastAsia="Times New Roman"/>
          <w:sz w:val="28"/>
          <w:szCs w:val="28"/>
        </w:rPr>
        <w:t xml:space="preserve"> (л.д.1</w:t>
      </w:r>
      <w:r w:rsidR="00F97FAE">
        <w:rPr>
          <w:rFonts w:eastAsia="Times New Roman"/>
          <w:sz w:val="28"/>
          <w:szCs w:val="28"/>
        </w:rPr>
        <w:t>18</w:t>
      </w:r>
      <w:r w:rsidRPr="00465125">
        <w:rPr>
          <w:rFonts w:eastAsia="Times New Roman"/>
          <w:sz w:val="28"/>
          <w:szCs w:val="28"/>
        </w:rPr>
        <w:t>-1</w:t>
      </w:r>
      <w:r w:rsidR="00F97FAE">
        <w:rPr>
          <w:rFonts w:eastAsia="Times New Roman"/>
          <w:sz w:val="28"/>
          <w:szCs w:val="28"/>
        </w:rPr>
        <w:t>21</w:t>
      </w:r>
      <w:r w:rsidRPr="00465125">
        <w:rPr>
          <w:rFonts w:eastAsia="Times New Roman"/>
          <w:sz w:val="28"/>
          <w:szCs w:val="28"/>
        </w:rPr>
        <w:t>).</w:t>
      </w:r>
    </w:p>
    <w:p w:rsidR="00F97FAE" w:rsidRPr="00F97FAE" w:rsidP="00F97FAE" w14:paraId="19AA5BA7" w14:textId="77777777">
      <w:pPr>
        <w:shd w:val="clear" w:color="auto" w:fill="FFFFFF"/>
        <w:ind w:left="14" w:right="427" w:firstLine="701"/>
        <w:jc w:val="both"/>
        <w:rPr>
          <w:rFonts w:eastAsia="Times New Roman"/>
          <w:sz w:val="28"/>
          <w:szCs w:val="28"/>
        </w:rPr>
      </w:pPr>
      <w:r w:rsidRPr="00F97FAE">
        <w:rPr>
          <w:rFonts w:eastAsia="Times New Roman"/>
          <w:sz w:val="28"/>
          <w:szCs w:val="28"/>
        </w:rPr>
        <w:t>Давая оценку представленным доказательствам, суд приходит к следующим выводам.</w:t>
      </w:r>
    </w:p>
    <w:p w:rsidR="00F97FAE" w:rsidRPr="00F97FAE" w:rsidP="00F97FAE" w14:paraId="378AC95F" w14:textId="77777777">
      <w:pPr>
        <w:shd w:val="clear" w:color="auto" w:fill="FFFFFF"/>
        <w:ind w:left="14" w:right="427" w:firstLine="701"/>
        <w:jc w:val="both"/>
        <w:rPr>
          <w:rFonts w:eastAsia="Times New Roman"/>
          <w:sz w:val="28"/>
          <w:szCs w:val="28"/>
        </w:rPr>
      </w:pPr>
      <w:r w:rsidRPr="00F97FAE">
        <w:rPr>
          <w:rFonts w:eastAsia="Times New Roman"/>
          <w:sz w:val="28"/>
          <w:szCs w:val="28"/>
        </w:rPr>
        <w:t>Доказательства, представленные стороной обвинения и исследованные судом, относимы, допустимы и достоверны, в своей совокупности достаточны для разрешения уголовного дела.</w:t>
      </w:r>
    </w:p>
    <w:p w:rsidR="00F97FAE" w:rsidRPr="00F97FAE" w:rsidP="00F97FAE" w14:paraId="625C01B9" w14:textId="77777777">
      <w:pPr>
        <w:shd w:val="clear" w:color="auto" w:fill="FFFFFF"/>
        <w:ind w:left="14" w:right="427" w:firstLine="701"/>
        <w:jc w:val="both"/>
        <w:rPr>
          <w:rFonts w:eastAsia="Times New Roman"/>
          <w:sz w:val="28"/>
          <w:szCs w:val="28"/>
        </w:rPr>
      </w:pPr>
      <w:r w:rsidRPr="00F97FAE">
        <w:rPr>
          <w:rFonts w:eastAsia="Times New Roman"/>
          <w:sz w:val="28"/>
          <w:szCs w:val="28"/>
        </w:rPr>
        <w:t>Данные доказательства получены в соответствии с требованиями уголовно-процессуального закона, сопоставимы между собой, их источник установлен в ходе судебного разбирательства.</w:t>
      </w:r>
    </w:p>
    <w:p w:rsidR="00F97FAE" w:rsidRPr="00F97FAE" w:rsidP="00F97FAE" w14:paraId="7EBB0998" w14:textId="42977E0B">
      <w:pPr>
        <w:shd w:val="clear" w:color="auto" w:fill="FFFFFF"/>
        <w:ind w:left="14" w:right="427" w:firstLine="701"/>
        <w:jc w:val="both"/>
        <w:rPr>
          <w:rFonts w:eastAsia="Times New Roman"/>
          <w:sz w:val="28"/>
          <w:szCs w:val="28"/>
        </w:rPr>
      </w:pPr>
      <w:r w:rsidRPr="00F97FAE">
        <w:rPr>
          <w:rFonts w:eastAsia="Times New Roman"/>
          <w:sz w:val="28"/>
          <w:szCs w:val="28"/>
        </w:rPr>
        <w:t xml:space="preserve">Оглашенные показания представителя потерпевшего и </w:t>
      </w:r>
      <w:r>
        <w:rPr>
          <w:rFonts w:eastAsia="Times New Roman"/>
          <w:sz w:val="28"/>
          <w:szCs w:val="28"/>
        </w:rPr>
        <w:t>свидетеля</w:t>
      </w:r>
      <w:r w:rsidRPr="00F97FAE">
        <w:rPr>
          <w:rFonts w:eastAsia="Times New Roman"/>
          <w:sz w:val="28"/>
          <w:szCs w:val="28"/>
        </w:rPr>
        <w:t xml:space="preserve">, данные ими в ходе дознания, непротиворечивы, последовательны и согласуются как между собой, так и с другими исследованными судом </w:t>
      </w:r>
      <w:r w:rsidRPr="00F97FAE">
        <w:rPr>
          <w:rFonts w:eastAsia="Times New Roman"/>
          <w:sz w:val="28"/>
          <w:szCs w:val="28"/>
        </w:rPr>
        <w:t>доказательствами.</w:t>
      </w:r>
    </w:p>
    <w:p w:rsidR="00F97FAE" w:rsidRPr="00F97FAE" w:rsidP="00F97FAE" w14:paraId="686C01EE" w14:textId="1BAB1DF2">
      <w:pPr>
        <w:shd w:val="clear" w:color="auto" w:fill="FFFFFF"/>
        <w:ind w:left="14" w:right="427" w:firstLine="701"/>
        <w:jc w:val="both"/>
        <w:rPr>
          <w:rFonts w:eastAsia="Times New Roman"/>
          <w:sz w:val="28"/>
          <w:szCs w:val="28"/>
        </w:rPr>
      </w:pPr>
      <w:r w:rsidRPr="00F97FAE">
        <w:rPr>
          <w:rFonts w:eastAsia="Times New Roman"/>
          <w:sz w:val="28"/>
          <w:szCs w:val="28"/>
        </w:rPr>
        <w:t xml:space="preserve">Об умысле </w:t>
      </w:r>
      <w:r w:rsidR="00757DB5">
        <w:rPr>
          <w:rFonts w:eastAsia="Times New Roman"/>
          <w:sz w:val="28"/>
          <w:szCs w:val="28"/>
        </w:rPr>
        <w:t xml:space="preserve">несовершеннолетнего </w:t>
      </w:r>
      <w:r w:rsidR="00F6722C">
        <w:rPr>
          <w:rFonts w:eastAsia="Times New Roman"/>
          <w:sz w:val="28"/>
          <w:szCs w:val="28"/>
        </w:rPr>
        <w:t>&lt;&lt;***&gt;&gt;</w:t>
      </w:r>
      <w:r w:rsidRPr="00F97FAE">
        <w:rPr>
          <w:rFonts w:eastAsia="Times New Roman"/>
          <w:sz w:val="28"/>
          <w:szCs w:val="28"/>
        </w:rPr>
        <w:t xml:space="preserve"> на хищение свидетельствует тот факт, что </w:t>
      </w:r>
      <w:r w:rsidR="00757DB5">
        <w:rPr>
          <w:rFonts w:eastAsia="Times New Roman"/>
          <w:sz w:val="28"/>
          <w:szCs w:val="28"/>
        </w:rPr>
        <w:t xml:space="preserve">несовершеннолетний </w:t>
      </w:r>
      <w:r w:rsidRPr="00F97FAE">
        <w:rPr>
          <w:rFonts w:eastAsia="Times New Roman"/>
          <w:sz w:val="28"/>
          <w:szCs w:val="28"/>
        </w:rPr>
        <w:t>подсудимый со взятым в магазин</w:t>
      </w:r>
      <w:r w:rsidR="00757DB5">
        <w:rPr>
          <w:rFonts w:eastAsia="Times New Roman"/>
          <w:sz w:val="28"/>
          <w:szCs w:val="28"/>
        </w:rPr>
        <w:t>е</w:t>
      </w:r>
      <w:r w:rsidRPr="00F97FAE">
        <w:rPr>
          <w:rFonts w:eastAsia="Times New Roman"/>
          <w:sz w:val="28"/>
          <w:szCs w:val="28"/>
        </w:rPr>
        <w:t xml:space="preserve"> товаром вы</w:t>
      </w:r>
      <w:r w:rsidR="00757DB5">
        <w:rPr>
          <w:rFonts w:eastAsia="Times New Roman"/>
          <w:sz w:val="28"/>
          <w:szCs w:val="28"/>
        </w:rPr>
        <w:t>шел</w:t>
      </w:r>
      <w:r w:rsidRPr="00F97FAE">
        <w:rPr>
          <w:rFonts w:eastAsia="Times New Roman"/>
          <w:sz w:val="28"/>
          <w:szCs w:val="28"/>
        </w:rPr>
        <w:t xml:space="preserve"> из магазин</w:t>
      </w:r>
      <w:r w:rsidR="00757DB5">
        <w:rPr>
          <w:rFonts w:eastAsia="Times New Roman"/>
          <w:sz w:val="28"/>
          <w:szCs w:val="28"/>
        </w:rPr>
        <w:t>а</w:t>
      </w:r>
      <w:r w:rsidRPr="00F97FAE">
        <w:rPr>
          <w:rFonts w:eastAsia="Times New Roman"/>
          <w:sz w:val="28"/>
          <w:szCs w:val="28"/>
        </w:rPr>
        <w:t>, не оплатив товар на кассе.</w:t>
      </w:r>
    </w:p>
    <w:p w:rsidR="00F97FAE" w:rsidRPr="00F97FAE" w:rsidP="00F97FAE" w14:paraId="1292EF17" w14:textId="41478E8A">
      <w:pPr>
        <w:shd w:val="clear" w:color="auto" w:fill="FFFFFF"/>
        <w:ind w:left="14" w:right="427" w:firstLine="701"/>
        <w:jc w:val="both"/>
        <w:rPr>
          <w:rFonts w:eastAsia="Times New Roman"/>
          <w:sz w:val="28"/>
          <w:szCs w:val="28"/>
        </w:rPr>
      </w:pPr>
      <w:r w:rsidRPr="00F97FAE">
        <w:rPr>
          <w:rFonts w:eastAsia="Times New Roman"/>
          <w:sz w:val="28"/>
          <w:szCs w:val="28"/>
        </w:rPr>
        <w:t xml:space="preserve">Таким образом, суд приходит к выводу, что совокупность исследованных судом доказательств позволяет сделать вывод о виновности </w:t>
      </w:r>
      <w:r w:rsidR="00757DB5">
        <w:rPr>
          <w:rFonts w:eastAsia="Times New Roman"/>
          <w:sz w:val="28"/>
          <w:szCs w:val="28"/>
        </w:rPr>
        <w:t xml:space="preserve">несовершеннолетнего </w:t>
      </w:r>
      <w:r w:rsidR="00F6722C">
        <w:rPr>
          <w:rFonts w:eastAsia="Times New Roman"/>
          <w:sz w:val="28"/>
          <w:szCs w:val="28"/>
        </w:rPr>
        <w:t>&lt;&lt;***&gt;&gt;</w:t>
      </w:r>
      <w:r w:rsidRPr="00F97FAE">
        <w:rPr>
          <w:rFonts w:eastAsia="Times New Roman"/>
          <w:sz w:val="28"/>
          <w:szCs w:val="28"/>
        </w:rPr>
        <w:t xml:space="preserve"> в совершении преступлени</w:t>
      </w:r>
      <w:r w:rsidR="00757DB5">
        <w:rPr>
          <w:rFonts w:eastAsia="Times New Roman"/>
          <w:sz w:val="28"/>
          <w:szCs w:val="28"/>
        </w:rPr>
        <w:t>я</w:t>
      </w:r>
      <w:r w:rsidRPr="00F97FAE">
        <w:rPr>
          <w:rFonts w:eastAsia="Times New Roman"/>
          <w:sz w:val="28"/>
          <w:szCs w:val="28"/>
        </w:rPr>
        <w:t>.</w:t>
      </w:r>
    </w:p>
    <w:p w:rsidR="00AC07A1" w:rsidRPr="00DD79F2" w:rsidP="00F97FAE" w14:paraId="51FBFAD6" w14:textId="7586011C">
      <w:pPr>
        <w:shd w:val="clear" w:color="auto" w:fill="FFFFFF"/>
        <w:ind w:left="14" w:right="427" w:firstLine="701"/>
        <w:jc w:val="both"/>
        <w:rPr>
          <w:rFonts w:eastAsia="Times New Roman"/>
          <w:sz w:val="28"/>
          <w:szCs w:val="28"/>
        </w:rPr>
      </w:pPr>
      <w:r w:rsidRPr="00757DB5">
        <w:rPr>
          <w:rFonts w:eastAsia="Times New Roman"/>
          <w:sz w:val="28"/>
          <w:szCs w:val="28"/>
        </w:rPr>
        <w:t xml:space="preserve">Действия </w:t>
      </w:r>
      <w:r>
        <w:rPr>
          <w:rFonts w:eastAsia="Times New Roman"/>
          <w:sz w:val="28"/>
          <w:szCs w:val="28"/>
        </w:rPr>
        <w:t xml:space="preserve">несовершеннолетнего </w:t>
      </w:r>
      <w:r w:rsidR="00F6722C">
        <w:rPr>
          <w:rFonts w:eastAsia="Times New Roman"/>
          <w:sz w:val="28"/>
          <w:szCs w:val="28"/>
        </w:rPr>
        <w:t>&lt;&lt;***&gt;&gt;</w:t>
      </w:r>
      <w:r w:rsidRPr="00757DB5">
        <w:rPr>
          <w:rFonts w:eastAsia="Times New Roman"/>
          <w:sz w:val="28"/>
          <w:szCs w:val="28"/>
        </w:rPr>
        <w:t xml:space="preserve"> судом квалифицируются по ч.3 ст.30 ч.1 ст.158 УК РФ – 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p>
    <w:p w:rsidR="00757DB5" w:rsidRPr="00757DB5" w:rsidP="00757DB5" w14:paraId="09FEF8F8" w14:textId="732A1711">
      <w:pPr>
        <w:ind w:right="427" w:firstLine="708"/>
        <w:jc w:val="both"/>
        <w:rPr>
          <w:rFonts w:eastAsia="Times New Roman"/>
          <w:sz w:val="28"/>
          <w:szCs w:val="28"/>
        </w:rPr>
      </w:pPr>
      <w:r w:rsidRPr="00757DB5">
        <w:rPr>
          <w:rFonts w:eastAsia="Times New Roman"/>
          <w:sz w:val="28"/>
          <w:szCs w:val="28"/>
        </w:rPr>
        <w:t>При определении вида и меры наказания несовершеннолетне</w:t>
      </w:r>
      <w:r>
        <w:rPr>
          <w:rFonts w:eastAsia="Times New Roman"/>
          <w:sz w:val="28"/>
          <w:szCs w:val="28"/>
        </w:rPr>
        <w:t>му</w:t>
      </w:r>
      <w:r w:rsidRPr="00757DB5">
        <w:rPr>
          <w:rFonts w:eastAsia="Times New Roman"/>
          <w:sz w:val="28"/>
          <w:szCs w:val="28"/>
        </w:rPr>
        <w:t xml:space="preserve"> </w:t>
      </w:r>
      <w:r w:rsidR="00F6722C">
        <w:rPr>
          <w:rFonts w:eastAsia="Times New Roman"/>
          <w:sz w:val="28"/>
          <w:szCs w:val="28"/>
        </w:rPr>
        <w:t>&lt;&lt;***&gt;&gt;</w:t>
      </w:r>
      <w:r w:rsidRPr="00757DB5">
        <w:rPr>
          <w:rFonts w:eastAsia="Times New Roman"/>
          <w:sz w:val="28"/>
          <w:szCs w:val="28"/>
        </w:rPr>
        <w:t xml:space="preserve"> суд учитывает характер и степень общественной опасности совершенного преступления, тяжесть содеянного, а также е</w:t>
      </w:r>
      <w:r>
        <w:rPr>
          <w:rFonts w:eastAsia="Times New Roman"/>
          <w:sz w:val="28"/>
          <w:szCs w:val="28"/>
        </w:rPr>
        <w:t>го</w:t>
      </w:r>
      <w:r w:rsidRPr="00757DB5">
        <w:rPr>
          <w:rFonts w:eastAsia="Times New Roman"/>
          <w:sz w:val="28"/>
          <w:szCs w:val="28"/>
        </w:rPr>
        <w:t xml:space="preserve"> личность, наличие смягчающих наказание обстоятельств и отсутствие отягчающих.</w:t>
      </w:r>
    </w:p>
    <w:p w:rsidR="00757DB5" w:rsidRPr="00757DB5" w:rsidP="00757DB5" w14:paraId="15A1EC6E" w14:textId="633A8C78">
      <w:pPr>
        <w:ind w:right="427" w:firstLine="708"/>
        <w:jc w:val="both"/>
        <w:rPr>
          <w:rFonts w:eastAsia="Times New Roman"/>
          <w:sz w:val="28"/>
          <w:szCs w:val="28"/>
        </w:rPr>
      </w:pPr>
      <w:r w:rsidRPr="00757DB5">
        <w:rPr>
          <w:rFonts w:eastAsia="Times New Roman"/>
          <w:sz w:val="28"/>
          <w:szCs w:val="28"/>
        </w:rPr>
        <w:t>Кроме того, суд, при назначении несовершеннолетне</w:t>
      </w:r>
      <w:r>
        <w:rPr>
          <w:rFonts w:eastAsia="Times New Roman"/>
          <w:sz w:val="28"/>
          <w:szCs w:val="28"/>
        </w:rPr>
        <w:t>му</w:t>
      </w:r>
      <w:r w:rsidRPr="00757DB5">
        <w:rPr>
          <w:rFonts w:eastAsia="Times New Roman"/>
          <w:sz w:val="28"/>
          <w:szCs w:val="28"/>
        </w:rPr>
        <w:t xml:space="preserve"> </w:t>
      </w:r>
      <w:r w:rsidR="00F6722C">
        <w:rPr>
          <w:rFonts w:eastAsia="Times New Roman"/>
          <w:sz w:val="28"/>
          <w:szCs w:val="28"/>
        </w:rPr>
        <w:t>&lt;&lt;***&gt;&gt;</w:t>
      </w:r>
      <w:r w:rsidRPr="00757DB5">
        <w:rPr>
          <w:rFonts w:eastAsia="Times New Roman"/>
          <w:sz w:val="28"/>
          <w:szCs w:val="28"/>
        </w:rPr>
        <w:t xml:space="preserve"> наказания, учитывает, в соответствии со ст.89 УК РФ условия е</w:t>
      </w:r>
      <w:r>
        <w:rPr>
          <w:rFonts w:eastAsia="Times New Roman"/>
          <w:sz w:val="28"/>
          <w:szCs w:val="28"/>
        </w:rPr>
        <w:t>го</w:t>
      </w:r>
      <w:r w:rsidRPr="00757DB5">
        <w:rPr>
          <w:rFonts w:eastAsia="Times New Roman"/>
          <w:sz w:val="28"/>
          <w:szCs w:val="28"/>
        </w:rPr>
        <w:t xml:space="preserve"> жизни и воспитания, уровень психического развития, а также требования ст.88 УК РФ.</w:t>
      </w:r>
    </w:p>
    <w:p w:rsidR="00757DB5" w:rsidRPr="00757DB5" w:rsidP="00757DB5" w14:paraId="7FF8037C" w14:textId="3A933C5E">
      <w:pPr>
        <w:ind w:right="427" w:firstLine="708"/>
        <w:jc w:val="both"/>
        <w:rPr>
          <w:rFonts w:eastAsia="Times New Roman"/>
          <w:sz w:val="28"/>
          <w:szCs w:val="28"/>
        </w:rPr>
      </w:pPr>
      <w:r>
        <w:rPr>
          <w:rFonts w:eastAsia="Times New Roman"/>
          <w:sz w:val="28"/>
          <w:szCs w:val="28"/>
        </w:rPr>
        <w:t>&lt;&lt;***&gt;&gt;</w:t>
      </w:r>
      <w:r w:rsidRPr="00757DB5">
        <w:rPr>
          <w:rFonts w:eastAsia="Times New Roman"/>
          <w:sz w:val="28"/>
          <w:szCs w:val="28"/>
        </w:rPr>
        <w:t xml:space="preserve"> является гражданином Р</w:t>
      </w:r>
      <w:r>
        <w:rPr>
          <w:rFonts w:eastAsia="Times New Roman"/>
          <w:sz w:val="28"/>
          <w:szCs w:val="28"/>
        </w:rPr>
        <w:t>оссийской Федерации</w:t>
      </w:r>
      <w:r w:rsidRPr="00757DB5">
        <w:rPr>
          <w:rFonts w:eastAsia="Times New Roman"/>
          <w:sz w:val="28"/>
          <w:szCs w:val="28"/>
        </w:rPr>
        <w:t xml:space="preserve">, характеризуется по месту жительства </w:t>
      </w:r>
      <w:r>
        <w:rPr>
          <w:rFonts w:eastAsia="Times New Roman"/>
          <w:sz w:val="28"/>
          <w:szCs w:val="28"/>
        </w:rPr>
        <w:t>ОДН по г.</w:t>
      </w:r>
      <w:r w:rsidRPr="00F6722C">
        <w:rPr>
          <w:sz w:val="28"/>
          <w:szCs w:val="28"/>
        </w:rPr>
        <w:t xml:space="preserve"> </w:t>
      </w:r>
      <w:r>
        <w:rPr>
          <w:sz w:val="28"/>
          <w:szCs w:val="28"/>
        </w:rPr>
        <w:t xml:space="preserve">&lt;&lt;***&gt;&gt; </w:t>
      </w:r>
      <w:r>
        <w:rPr>
          <w:rFonts w:eastAsia="Times New Roman"/>
          <w:sz w:val="28"/>
          <w:szCs w:val="28"/>
        </w:rPr>
        <w:t xml:space="preserve">отрицательно, а соседями </w:t>
      </w:r>
      <w:r w:rsidRPr="00757DB5">
        <w:rPr>
          <w:rFonts w:eastAsia="Times New Roman"/>
          <w:sz w:val="28"/>
          <w:szCs w:val="28"/>
        </w:rPr>
        <w:t xml:space="preserve">положительно, на учете у врача психиатра, психиатра нарколога не состоит, ранее не судим, </w:t>
      </w:r>
      <w:r w:rsidR="006902CF">
        <w:rPr>
          <w:rFonts w:eastAsia="Times New Roman"/>
          <w:sz w:val="28"/>
          <w:szCs w:val="28"/>
        </w:rPr>
        <w:t>но</w:t>
      </w:r>
      <w:r w:rsidRPr="00757DB5">
        <w:rPr>
          <w:rFonts w:eastAsia="Times New Roman"/>
          <w:sz w:val="28"/>
          <w:szCs w:val="28"/>
        </w:rPr>
        <w:t xml:space="preserve"> привлекалс</w:t>
      </w:r>
      <w:r w:rsidR="006902CF">
        <w:rPr>
          <w:rFonts w:eastAsia="Times New Roman"/>
          <w:sz w:val="28"/>
          <w:szCs w:val="28"/>
        </w:rPr>
        <w:t>я</w:t>
      </w:r>
      <w:r w:rsidRPr="00757DB5">
        <w:rPr>
          <w:rFonts w:eastAsia="Times New Roman"/>
          <w:sz w:val="28"/>
          <w:szCs w:val="28"/>
        </w:rPr>
        <w:t xml:space="preserve"> к административной ответственности</w:t>
      </w:r>
      <w:r w:rsidR="006902CF">
        <w:rPr>
          <w:rFonts w:eastAsia="Times New Roman"/>
          <w:sz w:val="28"/>
          <w:szCs w:val="28"/>
        </w:rPr>
        <w:t xml:space="preserve"> в том числе за мелкие хищения</w:t>
      </w:r>
      <w:r w:rsidRPr="00757DB5">
        <w:rPr>
          <w:rFonts w:eastAsia="Times New Roman"/>
          <w:sz w:val="28"/>
          <w:szCs w:val="28"/>
        </w:rPr>
        <w:t>.</w:t>
      </w:r>
    </w:p>
    <w:p w:rsidR="00757DB5" w:rsidRPr="00757DB5" w:rsidP="00757DB5" w14:paraId="68AAAFD8" w14:textId="1A3622C4">
      <w:pPr>
        <w:ind w:right="427" w:firstLine="708"/>
        <w:jc w:val="both"/>
        <w:rPr>
          <w:rFonts w:eastAsia="Times New Roman"/>
          <w:sz w:val="28"/>
          <w:szCs w:val="28"/>
        </w:rPr>
      </w:pPr>
      <w:r w:rsidRPr="00757DB5">
        <w:rPr>
          <w:rFonts w:eastAsia="Times New Roman"/>
          <w:sz w:val="28"/>
          <w:szCs w:val="28"/>
        </w:rPr>
        <w:t xml:space="preserve">Суд учитывает, при назначении наказания условия жизни и воспитания </w:t>
      </w:r>
      <w:r w:rsidR="00F6722C">
        <w:rPr>
          <w:rFonts w:eastAsia="Times New Roman"/>
          <w:sz w:val="28"/>
          <w:szCs w:val="28"/>
        </w:rPr>
        <w:t>&lt;&lt;***&gt;&gt;</w:t>
      </w:r>
      <w:r w:rsidRPr="00757DB5">
        <w:rPr>
          <w:rFonts w:eastAsia="Times New Roman"/>
          <w:sz w:val="28"/>
          <w:szCs w:val="28"/>
        </w:rPr>
        <w:t>, котор</w:t>
      </w:r>
      <w:r w:rsidR="006902CF">
        <w:rPr>
          <w:rFonts w:eastAsia="Times New Roman"/>
          <w:sz w:val="28"/>
          <w:szCs w:val="28"/>
        </w:rPr>
        <w:t>ый</w:t>
      </w:r>
      <w:r w:rsidRPr="00757DB5">
        <w:rPr>
          <w:rFonts w:eastAsia="Times New Roman"/>
          <w:sz w:val="28"/>
          <w:szCs w:val="28"/>
        </w:rPr>
        <w:t xml:space="preserve"> воспитывается в полной семье, имеет место жительство в г.</w:t>
      </w:r>
      <w:r w:rsidRPr="00F6722C" w:rsidR="00F6722C">
        <w:rPr>
          <w:sz w:val="28"/>
          <w:szCs w:val="28"/>
        </w:rPr>
        <w:t xml:space="preserve"> </w:t>
      </w:r>
      <w:r w:rsidR="00F6722C">
        <w:rPr>
          <w:sz w:val="28"/>
          <w:szCs w:val="28"/>
        </w:rPr>
        <w:t>&lt;&lt;***&gt;&gt;</w:t>
      </w:r>
      <w:r w:rsidRPr="00757DB5">
        <w:rPr>
          <w:rFonts w:eastAsia="Times New Roman"/>
          <w:sz w:val="28"/>
          <w:szCs w:val="28"/>
        </w:rPr>
        <w:t xml:space="preserve">, условия для проживания удовлетворительные, </w:t>
      </w:r>
      <w:r w:rsidRPr="006902CF" w:rsidR="006902CF">
        <w:rPr>
          <w:rFonts w:eastAsia="Times New Roman"/>
          <w:sz w:val="28"/>
          <w:szCs w:val="28"/>
        </w:rPr>
        <w:t xml:space="preserve">с 2019 года в отношении семьи </w:t>
      </w:r>
      <w:r w:rsidR="00F6722C">
        <w:rPr>
          <w:rFonts w:eastAsia="Times New Roman"/>
          <w:sz w:val="28"/>
          <w:szCs w:val="28"/>
        </w:rPr>
        <w:t>&lt;&lt;***&gt;&gt;</w:t>
      </w:r>
      <w:r w:rsidRPr="006902CF" w:rsidR="006902CF">
        <w:rPr>
          <w:rFonts w:eastAsia="Times New Roman"/>
          <w:sz w:val="28"/>
          <w:szCs w:val="28"/>
        </w:rPr>
        <w:t xml:space="preserve"> комиссией по делам несовершеннолетних организована профилактическая работа в связи с злоупотреблением родителями алкогольными напитками, ссорами и драками в присутствии детей, профилактическая работа неоднократно продлевалась</w:t>
      </w:r>
      <w:r w:rsidRPr="00757DB5">
        <w:rPr>
          <w:rFonts w:eastAsia="Times New Roman"/>
          <w:sz w:val="28"/>
          <w:szCs w:val="28"/>
        </w:rPr>
        <w:t xml:space="preserve">, </w:t>
      </w:r>
      <w:r w:rsidR="006902CF">
        <w:rPr>
          <w:rFonts w:eastAsia="Times New Roman"/>
          <w:sz w:val="28"/>
          <w:szCs w:val="28"/>
        </w:rPr>
        <w:t xml:space="preserve">при этом несовершеннолетний </w:t>
      </w:r>
      <w:r w:rsidRPr="00757DB5">
        <w:rPr>
          <w:rFonts w:eastAsia="Times New Roman"/>
          <w:sz w:val="28"/>
          <w:szCs w:val="28"/>
        </w:rPr>
        <w:t xml:space="preserve">продолжает обучение в </w:t>
      </w:r>
      <w:r w:rsidR="00F6722C">
        <w:rPr>
          <w:sz w:val="28"/>
          <w:szCs w:val="28"/>
        </w:rPr>
        <w:t>&lt;&lt;***&gt;&gt;</w:t>
      </w:r>
      <w:r w:rsidRPr="00757DB5">
        <w:rPr>
          <w:rFonts w:eastAsia="Times New Roman"/>
          <w:sz w:val="28"/>
          <w:szCs w:val="28"/>
        </w:rPr>
        <w:t>, за период обучения многократно поощрялс</w:t>
      </w:r>
      <w:r w:rsidR="006902CF">
        <w:rPr>
          <w:rFonts w:eastAsia="Times New Roman"/>
          <w:sz w:val="28"/>
          <w:szCs w:val="28"/>
        </w:rPr>
        <w:t>я</w:t>
      </w:r>
      <w:r w:rsidRPr="00757DB5">
        <w:rPr>
          <w:rFonts w:eastAsia="Times New Roman"/>
          <w:sz w:val="28"/>
          <w:szCs w:val="28"/>
        </w:rPr>
        <w:t xml:space="preserve"> грамотами и дипломами</w:t>
      </w:r>
      <w:r w:rsidR="006902CF">
        <w:rPr>
          <w:rFonts w:eastAsia="Times New Roman"/>
          <w:sz w:val="28"/>
          <w:szCs w:val="28"/>
        </w:rPr>
        <w:t xml:space="preserve"> за достижения в учебе и спорте</w:t>
      </w:r>
      <w:r w:rsidRPr="00757DB5">
        <w:rPr>
          <w:rFonts w:eastAsia="Times New Roman"/>
          <w:sz w:val="28"/>
          <w:szCs w:val="28"/>
        </w:rPr>
        <w:t>.</w:t>
      </w:r>
    </w:p>
    <w:p w:rsidR="00757DB5" w:rsidRPr="00757DB5" w:rsidP="00757DB5" w14:paraId="7728DEC9" w14:textId="5A195A06">
      <w:pPr>
        <w:ind w:right="427" w:firstLine="708"/>
        <w:jc w:val="both"/>
        <w:rPr>
          <w:rFonts w:eastAsia="Times New Roman"/>
          <w:sz w:val="28"/>
          <w:szCs w:val="28"/>
        </w:rPr>
      </w:pPr>
      <w:r w:rsidRPr="00757DB5">
        <w:rPr>
          <w:rFonts w:eastAsia="Times New Roman"/>
          <w:sz w:val="28"/>
          <w:szCs w:val="28"/>
        </w:rPr>
        <w:t>В соответствии со ст.61 УК РФ, смягчающими наказание несовершеннолетне</w:t>
      </w:r>
      <w:r w:rsidR="00717AC6">
        <w:rPr>
          <w:rFonts w:eastAsia="Times New Roman"/>
          <w:sz w:val="28"/>
          <w:szCs w:val="28"/>
        </w:rPr>
        <w:t xml:space="preserve">го </w:t>
      </w:r>
      <w:r w:rsidRPr="00757DB5">
        <w:rPr>
          <w:rFonts w:eastAsia="Times New Roman"/>
          <w:sz w:val="28"/>
          <w:szCs w:val="28"/>
        </w:rPr>
        <w:t>подсудимо</w:t>
      </w:r>
      <w:r w:rsidR="00717AC6">
        <w:rPr>
          <w:rFonts w:eastAsia="Times New Roman"/>
          <w:sz w:val="28"/>
          <w:szCs w:val="28"/>
        </w:rPr>
        <w:t>го</w:t>
      </w:r>
      <w:r w:rsidRPr="00757DB5">
        <w:rPr>
          <w:rFonts w:eastAsia="Times New Roman"/>
          <w:sz w:val="28"/>
          <w:szCs w:val="28"/>
        </w:rPr>
        <w:t xml:space="preserve"> обстоятельствами </w:t>
      </w:r>
      <w:r w:rsidRPr="00757DB5">
        <w:rPr>
          <w:rFonts w:eastAsia="Times New Roman"/>
          <w:sz w:val="28"/>
          <w:szCs w:val="28"/>
        </w:rPr>
        <w:t>суд</w:t>
      </w:r>
      <w:r w:rsidRPr="00757DB5">
        <w:rPr>
          <w:rFonts w:eastAsia="Times New Roman"/>
          <w:sz w:val="28"/>
          <w:szCs w:val="28"/>
        </w:rPr>
        <w:t xml:space="preserve"> признает е</w:t>
      </w:r>
      <w:r w:rsidR="00717AC6">
        <w:rPr>
          <w:rFonts w:eastAsia="Times New Roman"/>
          <w:sz w:val="28"/>
          <w:szCs w:val="28"/>
        </w:rPr>
        <w:t>го</w:t>
      </w:r>
      <w:r w:rsidRPr="00757DB5">
        <w:rPr>
          <w:rFonts w:eastAsia="Times New Roman"/>
          <w:sz w:val="28"/>
          <w:szCs w:val="28"/>
        </w:rPr>
        <w:t xml:space="preserve"> несовершеннолетие</w:t>
      </w:r>
      <w:r w:rsidR="00717AC6">
        <w:rPr>
          <w:rFonts w:eastAsia="Times New Roman"/>
          <w:sz w:val="28"/>
          <w:szCs w:val="28"/>
        </w:rPr>
        <w:t>,</w:t>
      </w:r>
      <w:r w:rsidRPr="00757DB5">
        <w:rPr>
          <w:rFonts w:eastAsia="Times New Roman"/>
          <w:sz w:val="28"/>
          <w:szCs w:val="28"/>
        </w:rPr>
        <w:t xml:space="preserve"> добровольное возмещение имущественного ущерба, причиненного в результате преступления</w:t>
      </w:r>
      <w:r w:rsidR="00717AC6">
        <w:rPr>
          <w:rFonts w:eastAsia="Times New Roman"/>
          <w:sz w:val="28"/>
          <w:szCs w:val="28"/>
        </w:rPr>
        <w:t xml:space="preserve">, </w:t>
      </w:r>
      <w:r w:rsidRPr="00717AC6" w:rsidR="00717AC6">
        <w:rPr>
          <w:rFonts w:eastAsia="Times New Roman"/>
          <w:sz w:val="28"/>
          <w:szCs w:val="28"/>
        </w:rPr>
        <w:t>активное способствование расследованию преступлени</w:t>
      </w:r>
      <w:r w:rsidR="00717AC6">
        <w:rPr>
          <w:rFonts w:eastAsia="Times New Roman"/>
          <w:sz w:val="28"/>
          <w:szCs w:val="28"/>
        </w:rPr>
        <w:t>я</w:t>
      </w:r>
      <w:r w:rsidRPr="00717AC6" w:rsidR="00717AC6">
        <w:rPr>
          <w:rFonts w:eastAsia="Times New Roman"/>
          <w:sz w:val="28"/>
          <w:szCs w:val="28"/>
        </w:rPr>
        <w:t>, признание вины и раскаяние его в содеянном</w:t>
      </w:r>
      <w:r w:rsidRPr="00757DB5">
        <w:rPr>
          <w:rFonts w:eastAsia="Times New Roman"/>
          <w:sz w:val="28"/>
          <w:szCs w:val="28"/>
        </w:rPr>
        <w:t>.</w:t>
      </w:r>
    </w:p>
    <w:p w:rsidR="00757DB5" w:rsidRPr="00757DB5" w:rsidP="00757DB5" w14:paraId="75F7C5BE" w14:textId="77777777">
      <w:pPr>
        <w:ind w:right="427" w:firstLine="708"/>
        <w:jc w:val="both"/>
        <w:rPr>
          <w:rFonts w:eastAsia="Times New Roman"/>
          <w:sz w:val="28"/>
          <w:szCs w:val="28"/>
        </w:rPr>
      </w:pPr>
      <w:r w:rsidRPr="00757DB5">
        <w:rPr>
          <w:rFonts w:eastAsia="Times New Roman"/>
          <w:sz w:val="28"/>
          <w:szCs w:val="28"/>
        </w:rPr>
        <w:t>Отягчающих наказание обстоятельств, предусмотренных ст.63 УК РФ, судом не установлено.</w:t>
      </w:r>
    </w:p>
    <w:p w:rsidR="00757DB5" w:rsidRPr="00757DB5" w:rsidP="00757DB5" w14:paraId="3D6A0CA0" w14:textId="241C9BAA">
      <w:pPr>
        <w:ind w:right="427" w:firstLine="708"/>
        <w:jc w:val="both"/>
        <w:rPr>
          <w:rFonts w:eastAsia="Times New Roman"/>
          <w:sz w:val="28"/>
          <w:szCs w:val="28"/>
        </w:rPr>
      </w:pPr>
      <w:r w:rsidRPr="00757DB5">
        <w:rPr>
          <w:rFonts w:eastAsia="Times New Roman"/>
          <w:sz w:val="28"/>
          <w:szCs w:val="28"/>
        </w:rPr>
        <w:t xml:space="preserve">При этом, принимая во внимание обстоятельства дела, учитывая  </w:t>
      </w:r>
      <w:r w:rsidRPr="00757DB5">
        <w:rPr>
          <w:rFonts w:eastAsia="Times New Roman"/>
          <w:sz w:val="28"/>
          <w:szCs w:val="28"/>
        </w:rPr>
        <w:t>влияние наказания на исправление несовершеннолетне</w:t>
      </w:r>
      <w:r w:rsidR="00717AC6">
        <w:rPr>
          <w:rFonts w:eastAsia="Times New Roman"/>
          <w:sz w:val="28"/>
          <w:szCs w:val="28"/>
        </w:rPr>
        <w:t>го</w:t>
      </w:r>
      <w:r w:rsidRPr="00757DB5">
        <w:rPr>
          <w:rFonts w:eastAsia="Times New Roman"/>
          <w:sz w:val="28"/>
          <w:szCs w:val="28"/>
        </w:rPr>
        <w:t xml:space="preserve"> подсудимо</w:t>
      </w:r>
      <w:r w:rsidR="00717AC6">
        <w:rPr>
          <w:rFonts w:eastAsia="Times New Roman"/>
          <w:sz w:val="28"/>
          <w:szCs w:val="28"/>
        </w:rPr>
        <w:t>го</w:t>
      </w:r>
      <w:r w:rsidRPr="00757DB5">
        <w:rPr>
          <w:rFonts w:eastAsia="Times New Roman"/>
          <w:sz w:val="28"/>
          <w:szCs w:val="28"/>
        </w:rPr>
        <w:t xml:space="preserve"> и условия жизни е</w:t>
      </w:r>
      <w:r w:rsidR="00717AC6">
        <w:rPr>
          <w:rFonts w:eastAsia="Times New Roman"/>
          <w:sz w:val="28"/>
          <w:szCs w:val="28"/>
        </w:rPr>
        <w:t>го</w:t>
      </w:r>
      <w:r w:rsidRPr="00757DB5">
        <w:rPr>
          <w:rFonts w:eastAsia="Times New Roman"/>
          <w:sz w:val="28"/>
          <w:szCs w:val="28"/>
        </w:rPr>
        <w:t xml:space="preserve"> семьи, отсутствие отягчающих и наличие смягчающих наказание обстоятельств, а также данные о личности  несовершеннолетне</w:t>
      </w:r>
      <w:r w:rsidR="00717AC6">
        <w:rPr>
          <w:rFonts w:eastAsia="Times New Roman"/>
          <w:sz w:val="28"/>
          <w:szCs w:val="28"/>
        </w:rPr>
        <w:t>го</w:t>
      </w:r>
      <w:r w:rsidRPr="00757DB5">
        <w:rPr>
          <w:rFonts w:eastAsia="Times New Roman"/>
          <w:sz w:val="28"/>
          <w:szCs w:val="28"/>
        </w:rPr>
        <w:t xml:space="preserve"> подсудимо</w:t>
      </w:r>
      <w:r w:rsidR="00717AC6">
        <w:rPr>
          <w:rFonts w:eastAsia="Times New Roman"/>
          <w:sz w:val="28"/>
          <w:szCs w:val="28"/>
        </w:rPr>
        <w:t>го</w:t>
      </w:r>
      <w:r w:rsidRPr="00757DB5">
        <w:rPr>
          <w:rFonts w:eastAsia="Times New Roman"/>
          <w:sz w:val="28"/>
          <w:szCs w:val="28"/>
        </w:rPr>
        <w:t xml:space="preserve">, суд приходит к выводу о возможности назначения наказания </w:t>
      </w:r>
      <w:r w:rsidR="00717AC6">
        <w:rPr>
          <w:rFonts w:eastAsia="Times New Roman"/>
          <w:sz w:val="28"/>
          <w:szCs w:val="28"/>
        </w:rPr>
        <w:t>в</w:t>
      </w:r>
      <w:r w:rsidRPr="00757DB5">
        <w:rPr>
          <w:rFonts w:eastAsia="Times New Roman"/>
          <w:sz w:val="28"/>
          <w:szCs w:val="28"/>
        </w:rPr>
        <w:t xml:space="preserve"> виде штрафа, поскольку указанный вид наказания является адекватной и справедливой мерой ответственности за совершенное преступление, кроме того оно назначается с целью исправления несовершеннолетне</w:t>
      </w:r>
      <w:r w:rsidR="00717AC6">
        <w:rPr>
          <w:rFonts w:eastAsia="Times New Roman"/>
          <w:sz w:val="28"/>
          <w:szCs w:val="28"/>
        </w:rPr>
        <w:t>го</w:t>
      </w:r>
      <w:r w:rsidRPr="00757DB5">
        <w:rPr>
          <w:rFonts w:eastAsia="Times New Roman"/>
          <w:sz w:val="28"/>
          <w:szCs w:val="28"/>
        </w:rPr>
        <w:t xml:space="preserve"> подсудимо</w:t>
      </w:r>
      <w:r w:rsidR="00717AC6">
        <w:rPr>
          <w:rFonts w:eastAsia="Times New Roman"/>
          <w:sz w:val="28"/>
          <w:szCs w:val="28"/>
        </w:rPr>
        <w:t>го</w:t>
      </w:r>
      <w:r w:rsidRPr="00757DB5">
        <w:rPr>
          <w:rFonts w:eastAsia="Times New Roman"/>
          <w:sz w:val="28"/>
          <w:szCs w:val="28"/>
        </w:rPr>
        <w:t xml:space="preserve"> и предупреждения совершения </w:t>
      </w:r>
      <w:r w:rsidR="00717AC6">
        <w:rPr>
          <w:rFonts w:eastAsia="Times New Roman"/>
          <w:sz w:val="28"/>
          <w:szCs w:val="28"/>
        </w:rPr>
        <w:t>им</w:t>
      </w:r>
      <w:r w:rsidRPr="00757DB5">
        <w:rPr>
          <w:rFonts w:eastAsia="Times New Roman"/>
          <w:sz w:val="28"/>
          <w:szCs w:val="28"/>
        </w:rPr>
        <w:t xml:space="preserve"> новых преступлений.</w:t>
      </w:r>
    </w:p>
    <w:p w:rsidR="00757DB5" w:rsidRPr="00757DB5" w:rsidP="00757DB5" w14:paraId="287320AE" w14:textId="582C207B">
      <w:pPr>
        <w:ind w:right="427" w:firstLine="708"/>
        <w:jc w:val="both"/>
        <w:rPr>
          <w:rFonts w:eastAsia="Times New Roman"/>
          <w:sz w:val="28"/>
          <w:szCs w:val="28"/>
        </w:rPr>
      </w:pPr>
      <w:r w:rsidRPr="00757DB5">
        <w:rPr>
          <w:rFonts w:eastAsia="Times New Roman"/>
          <w:sz w:val="28"/>
          <w:szCs w:val="28"/>
        </w:rPr>
        <w:t xml:space="preserve">Обсуждая вопрос о возможности прекращения уголовного дела в отношении </w:t>
      </w:r>
      <w:r w:rsidR="00F6722C">
        <w:rPr>
          <w:rFonts w:eastAsia="Times New Roman"/>
          <w:sz w:val="28"/>
          <w:szCs w:val="28"/>
        </w:rPr>
        <w:t>&lt;&lt;***&gt;&gt;</w:t>
      </w:r>
      <w:r w:rsidRPr="00757DB5">
        <w:rPr>
          <w:rFonts w:eastAsia="Times New Roman"/>
          <w:sz w:val="28"/>
          <w:szCs w:val="28"/>
        </w:rPr>
        <w:t xml:space="preserve"> в связи с применением принудительных мер воспитательного воздействия, предусмотренных ст.90 УК РФ, в соответствии с положениями ст.431 УПК РФ, а также вопрос об освобождении </w:t>
      </w:r>
      <w:r w:rsidR="00F6722C">
        <w:rPr>
          <w:rFonts w:eastAsia="Times New Roman"/>
          <w:sz w:val="28"/>
          <w:szCs w:val="28"/>
        </w:rPr>
        <w:t>&lt;&lt;***&gt;&gt;</w:t>
      </w:r>
      <w:r w:rsidRPr="00757DB5">
        <w:rPr>
          <w:rFonts w:eastAsia="Times New Roman"/>
          <w:sz w:val="28"/>
          <w:szCs w:val="28"/>
        </w:rPr>
        <w:t xml:space="preserve"> от наказания и применения к не</w:t>
      </w:r>
      <w:r w:rsidR="00717AC6">
        <w:rPr>
          <w:rFonts w:eastAsia="Times New Roman"/>
          <w:sz w:val="28"/>
          <w:szCs w:val="28"/>
        </w:rPr>
        <w:t>му</w:t>
      </w:r>
      <w:r w:rsidRPr="00757DB5">
        <w:rPr>
          <w:rFonts w:eastAsia="Times New Roman"/>
          <w:sz w:val="28"/>
          <w:szCs w:val="28"/>
        </w:rPr>
        <w:t xml:space="preserve"> мер воспитательного воздействия на основании ст.92 УК РФ, в соответствии с положениями ст.432 УПК РФ, суд, с учетом личности </w:t>
      </w:r>
      <w:r w:rsidR="00F6722C">
        <w:rPr>
          <w:rFonts w:eastAsia="Times New Roman"/>
          <w:sz w:val="28"/>
          <w:szCs w:val="28"/>
        </w:rPr>
        <w:t>&lt;&lt;***&gt;&gt;</w:t>
      </w:r>
      <w:r w:rsidRPr="00757DB5">
        <w:rPr>
          <w:rFonts w:eastAsia="Times New Roman"/>
          <w:sz w:val="28"/>
          <w:szCs w:val="28"/>
        </w:rPr>
        <w:t xml:space="preserve"> и всех обстоятельств дела, полагает, что </w:t>
      </w:r>
      <w:r w:rsidR="00F6722C">
        <w:rPr>
          <w:rFonts w:eastAsia="Times New Roman"/>
          <w:sz w:val="28"/>
          <w:szCs w:val="28"/>
        </w:rPr>
        <w:t>&lt;&lt;***&gt;&gt;</w:t>
      </w:r>
      <w:r w:rsidRPr="00757DB5">
        <w:rPr>
          <w:rFonts w:eastAsia="Times New Roman"/>
          <w:sz w:val="28"/>
          <w:szCs w:val="28"/>
        </w:rPr>
        <w:t xml:space="preserve"> не может быть исправлен без применения уголовного наказания и принудительные меры воспитательного воздействия, предусмотренные ст.90 УК РФ не будут способствовать е</w:t>
      </w:r>
      <w:r w:rsidR="00717AC6">
        <w:rPr>
          <w:rFonts w:eastAsia="Times New Roman"/>
          <w:sz w:val="28"/>
          <w:szCs w:val="28"/>
        </w:rPr>
        <w:t>го</w:t>
      </w:r>
      <w:r w:rsidRPr="00757DB5">
        <w:rPr>
          <w:rFonts w:eastAsia="Times New Roman"/>
          <w:sz w:val="28"/>
          <w:szCs w:val="28"/>
        </w:rPr>
        <w:t xml:space="preserve"> исправлению и перевоспитанию.</w:t>
      </w:r>
    </w:p>
    <w:p w:rsidR="007659C8" w:rsidP="00757DB5" w14:paraId="5372582B" w14:textId="4931DAEB">
      <w:pPr>
        <w:ind w:right="427" w:firstLine="708"/>
        <w:jc w:val="both"/>
        <w:rPr>
          <w:rFonts w:eastAsia="Times New Roman"/>
          <w:sz w:val="28"/>
          <w:szCs w:val="28"/>
        </w:rPr>
      </w:pPr>
      <w:r w:rsidRPr="00757DB5">
        <w:rPr>
          <w:rFonts w:eastAsia="Times New Roman"/>
          <w:sz w:val="28"/>
          <w:szCs w:val="28"/>
        </w:rPr>
        <w:t xml:space="preserve">Вещественное доказательство по уголовному делу диск необходимо хранить в материалах уголовного дела, а вещественные доказательства </w:t>
      </w:r>
      <w:r w:rsidR="007E29B9">
        <w:rPr>
          <w:rFonts w:eastAsia="Times New Roman"/>
          <w:sz w:val="28"/>
          <w:szCs w:val="28"/>
        </w:rPr>
        <w:t>кеды и носки</w:t>
      </w:r>
      <w:r w:rsidRPr="00757DB5">
        <w:rPr>
          <w:rFonts w:eastAsia="Times New Roman"/>
          <w:sz w:val="28"/>
          <w:szCs w:val="28"/>
        </w:rPr>
        <w:t xml:space="preserve">, необходимо </w:t>
      </w:r>
      <w:r w:rsidR="007E29B9">
        <w:rPr>
          <w:rFonts w:eastAsia="Times New Roman"/>
          <w:sz w:val="28"/>
          <w:szCs w:val="28"/>
        </w:rPr>
        <w:t xml:space="preserve">оставить </w:t>
      </w:r>
      <w:r w:rsidRPr="00757DB5">
        <w:rPr>
          <w:rFonts w:eastAsia="Times New Roman"/>
          <w:sz w:val="28"/>
          <w:szCs w:val="28"/>
        </w:rPr>
        <w:t>в распоряжени</w:t>
      </w:r>
      <w:r w:rsidR="007E29B9">
        <w:rPr>
          <w:rFonts w:eastAsia="Times New Roman"/>
          <w:sz w:val="28"/>
          <w:szCs w:val="28"/>
        </w:rPr>
        <w:t>и</w:t>
      </w:r>
      <w:r w:rsidRPr="00757DB5">
        <w:rPr>
          <w:rFonts w:eastAsia="Times New Roman"/>
          <w:sz w:val="28"/>
          <w:szCs w:val="28"/>
        </w:rPr>
        <w:t xml:space="preserve"> </w:t>
      </w:r>
      <w:r w:rsidR="00F6722C">
        <w:rPr>
          <w:sz w:val="28"/>
          <w:szCs w:val="28"/>
        </w:rPr>
        <w:t>&lt;&lt;***&gt;&gt;</w:t>
      </w:r>
      <w:r w:rsidRPr="00757DB5">
        <w:rPr>
          <w:rFonts w:eastAsia="Times New Roman"/>
          <w:sz w:val="28"/>
          <w:szCs w:val="28"/>
        </w:rPr>
        <w:t>»</w:t>
      </w:r>
      <w:r w:rsidR="007E29B9">
        <w:rPr>
          <w:rFonts w:eastAsia="Times New Roman"/>
          <w:sz w:val="28"/>
          <w:szCs w:val="28"/>
        </w:rPr>
        <w:t>.</w:t>
      </w:r>
    </w:p>
    <w:p w:rsidR="007E29B9" w:rsidRPr="007E29B9" w:rsidP="007E29B9" w14:paraId="3474D8B8" w14:textId="77777777">
      <w:pPr>
        <w:ind w:right="427" w:firstLine="708"/>
        <w:jc w:val="both"/>
        <w:rPr>
          <w:sz w:val="28"/>
          <w:szCs w:val="28"/>
        </w:rPr>
      </w:pPr>
      <w:r w:rsidRPr="007E29B9">
        <w:rPr>
          <w:sz w:val="28"/>
          <w:szCs w:val="28"/>
        </w:rPr>
        <w:t>Процессуальные издержки – вознаграждение адвокату за участие в судебном заседании, в соответствии со ст.ст.131, 313 УПК РФ судом разрешаются отдельным постановлением.</w:t>
      </w:r>
    </w:p>
    <w:p w:rsidR="007E29B9" w:rsidRPr="00DD79F2" w:rsidP="007E29B9" w14:paraId="2BAA0BD4" w14:textId="65F7F052">
      <w:pPr>
        <w:ind w:right="427" w:firstLine="708"/>
        <w:jc w:val="both"/>
        <w:rPr>
          <w:sz w:val="28"/>
          <w:szCs w:val="28"/>
        </w:rPr>
      </w:pPr>
      <w:r w:rsidRPr="007E29B9">
        <w:rPr>
          <w:sz w:val="28"/>
          <w:szCs w:val="28"/>
        </w:rPr>
        <w:t xml:space="preserve">Процессуальные издержки – выплата на основании постановления дознавателя вознаграждения за счет средств федерального бюджета адвокату, осуществлявшему защиту обвиняемого по назначению в ходе дознания, взысканию с </w:t>
      </w:r>
      <w:r>
        <w:rPr>
          <w:sz w:val="28"/>
          <w:szCs w:val="28"/>
        </w:rPr>
        <w:t xml:space="preserve">несовершеннолетнего </w:t>
      </w:r>
      <w:r w:rsidRPr="007E29B9">
        <w:rPr>
          <w:sz w:val="28"/>
          <w:szCs w:val="28"/>
        </w:rPr>
        <w:t xml:space="preserve">подсудимого не подлежит, в связи с рассмотрением дела в </w:t>
      </w:r>
      <w:r>
        <w:rPr>
          <w:sz w:val="28"/>
          <w:szCs w:val="28"/>
        </w:rPr>
        <w:t xml:space="preserve">отношении </w:t>
      </w:r>
      <w:r w:rsidR="00307799">
        <w:rPr>
          <w:sz w:val="28"/>
          <w:szCs w:val="28"/>
        </w:rPr>
        <w:t>несовершеннолетнего</w:t>
      </w:r>
      <w:r>
        <w:rPr>
          <w:sz w:val="28"/>
          <w:szCs w:val="28"/>
        </w:rPr>
        <w:t>.</w:t>
      </w:r>
    </w:p>
    <w:p w:rsidR="009E38D5" w:rsidRPr="00DD79F2" w:rsidP="00156EC1" w14:paraId="64AD5D15" w14:textId="77777777">
      <w:pPr>
        <w:shd w:val="clear" w:color="auto" w:fill="FFFFFF"/>
        <w:ind w:left="710" w:right="427"/>
        <w:rPr>
          <w:rFonts w:eastAsia="Times New Roman"/>
          <w:sz w:val="28"/>
          <w:szCs w:val="28"/>
        </w:rPr>
      </w:pPr>
      <w:r w:rsidRPr="00DD79F2">
        <w:rPr>
          <w:rFonts w:eastAsia="Times New Roman"/>
          <w:sz w:val="28"/>
          <w:szCs w:val="28"/>
        </w:rPr>
        <w:t xml:space="preserve">Руководствуясь </w:t>
      </w:r>
      <w:r w:rsidRPr="00DD79F2">
        <w:rPr>
          <w:rFonts w:eastAsia="Times New Roman"/>
          <w:sz w:val="28"/>
          <w:szCs w:val="28"/>
        </w:rPr>
        <w:t>ст.ст</w:t>
      </w:r>
      <w:r w:rsidRPr="00DD79F2">
        <w:rPr>
          <w:rFonts w:eastAsia="Times New Roman"/>
          <w:sz w:val="28"/>
          <w:szCs w:val="28"/>
        </w:rPr>
        <w:t>. 296, 307,308,309 УПК РФ, суд</w:t>
      </w:r>
    </w:p>
    <w:p w:rsidR="00156EC1" w:rsidRPr="00DD79F2" w:rsidP="00156EC1" w14:paraId="69D8EB4F" w14:textId="77777777">
      <w:pPr>
        <w:shd w:val="clear" w:color="auto" w:fill="FFFFFF"/>
        <w:ind w:left="710" w:right="427"/>
        <w:rPr>
          <w:rFonts w:eastAsia="Times New Roman"/>
          <w:b/>
          <w:bCs/>
          <w:sz w:val="28"/>
          <w:szCs w:val="28"/>
        </w:rPr>
      </w:pPr>
    </w:p>
    <w:p w:rsidR="00A3675A" w:rsidRPr="00DD79F2" w:rsidP="00F22EC1" w14:paraId="41C81921" w14:textId="77777777">
      <w:pPr>
        <w:shd w:val="clear" w:color="auto" w:fill="FFFFFF"/>
        <w:spacing w:before="5"/>
        <w:ind w:right="427"/>
        <w:jc w:val="center"/>
        <w:rPr>
          <w:sz w:val="28"/>
          <w:szCs w:val="28"/>
        </w:rPr>
      </w:pPr>
      <w:r w:rsidRPr="00DD79F2">
        <w:rPr>
          <w:rFonts w:eastAsia="Times New Roman"/>
          <w:bCs/>
          <w:sz w:val="28"/>
          <w:szCs w:val="28"/>
        </w:rPr>
        <w:t>ПРИГОВОРИЛ:</w:t>
      </w:r>
    </w:p>
    <w:p w:rsidR="00307799" w:rsidRPr="00307799" w:rsidP="00307799" w14:paraId="2AC7BDCD" w14:textId="2386223A">
      <w:pPr>
        <w:shd w:val="clear" w:color="auto" w:fill="FFFFFF"/>
        <w:tabs>
          <w:tab w:val="left" w:pos="5520"/>
        </w:tabs>
        <w:spacing w:before="5"/>
        <w:ind w:left="19" w:right="427" w:firstLine="701"/>
        <w:jc w:val="both"/>
        <w:rPr>
          <w:sz w:val="28"/>
          <w:szCs w:val="28"/>
        </w:rPr>
      </w:pPr>
      <w:r w:rsidRPr="00307799">
        <w:rPr>
          <w:sz w:val="28"/>
          <w:szCs w:val="28"/>
        </w:rPr>
        <w:t xml:space="preserve">Признать несовершеннолетнего </w:t>
      </w:r>
      <w:r w:rsidR="00F6722C">
        <w:rPr>
          <w:sz w:val="28"/>
          <w:szCs w:val="28"/>
        </w:rPr>
        <w:t>&lt;&lt;***&gt;&gt;</w:t>
      </w:r>
      <w:r w:rsidRPr="00307799">
        <w:rPr>
          <w:sz w:val="28"/>
          <w:szCs w:val="28"/>
        </w:rPr>
        <w:t xml:space="preserve"> виновным в совершении преступления, предусмотренного ч.3 ст.30 ч.1 ст.158 УК РФ и назначить ему наказание в виде штрафа в размере 7 000 (семи тысяч) рублей.</w:t>
      </w:r>
    </w:p>
    <w:p w:rsidR="00307799" w:rsidRPr="00307799" w:rsidP="00307799" w14:paraId="4BC91C24" w14:textId="77777777">
      <w:pPr>
        <w:shd w:val="clear" w:color="auto" w:fill="FFFFFF"/>
        <w:tabs>
          <w:tab w:val="left" w:pos="5520"/>
        </w:tabs>
        <w:spacing w:before="5"/>
        <w:ind w:left="19" w:right="427" w:firstLine="701"/>
        <w:jc w:val="both"/>
        <w:rPr>
          <w:sz w:val="28"/>
          <w:szCs w:val="28"/>
        </w:rPr>
      </w:pPr>
      <w:r w:rsidRPr="00307799">
        <w:rPr>
          <w:sz w:val="28"/>
          <w:szCs w:val="28"/>
        </w:rPr>
        <w:t>Реквизиты для уплаты штрафа: единый казначейский расчетный счет – 40102810245370000007, номер казначейского счета 03100643000000018700, Банк: РКЦ Ханты-Мансийск / УФК по ХМАО-Югре г. Ханты-Мансийск, БИК УФК - 007162163, ИНН - 8601010390, КПП - 860101001, ОКТМО - 71876000, КБК - 18811603121019000140, УИН 18858625080320241072, Получатель: УФК по ХМАО-Югре (УМВД России по ХМАО-Югре), назначение платежа: оплата уголовного штрафа.</w:t>
      </w:r>
    </w:p>
    <w:p w:rsidR="00307799" w:rsidRPr="00307799" w:rsidP="00307799" w14:paraId="7D497388" w14:textId="49C37F38">
      <w:pPr>
        <w:shd w:val="clear" w:color="auto" w:fill="FFFFFF"/>
        <w:tabs>
          <w:tab w:val="left" w:pos="5520"/>
        </w:tabs>
        <w:spacing w:before="5"/>
        <w:ind w:left="19" w:right="427" w:firstLine="701"/>
        <w:jc w:val="both"/>
        <w:rPr>
          <w:sz w:val="28"/>
          <w:szCs w:val="28"/>
        </w:rPr>
      </w:pPr>
      <w:r w:rsidRPr="00307799">
        <w:rPr>
          <w:sz w:val="28"/>
          <w:szCs w:val="28"/>
        </w:rPr>
        <w:t xml:space="preserve">Меру пресечения осужденному </w:t>
      </w:r>
      <w:r w:rsidR="00F6722C">
        <w:rPr>
          <w:sz w:val="28"/>
          <w:szCs w:val="28"/>
        </w:rPr>
        <w:t>&lt;&lt;***&gt;&gt;</w:t>
      </w:r>
      <w:r w:rsidRPr="00307799">
        <w:rPr>
          <w:sz w:val="28"/>
          <w:szCs w:val="28"/>
        </w:rPr>
        <w:t xml:space="preserve"> по вступлению приговора в </w:t>
      </w:r>
      <w:r w:rsidRPr="00307799">
        <w:rPr>
          <w:sz w:val="28"/>
          <w:szCs w:val="28"/>
        </w:rPr>
        <w:t>законную силу в виде подписки о невыезде и надлежащем поведении – отменить.</w:t>
      </w:r>
    </w:p>
    <w:p w:rsidR="00307799" w:rsidRPr="00307799" w:rsidP="00307799" w14:paraId="05E21C2D" w14:textId="7EA4C9EC">
      <w:pPr>
        <w:shd w:val="clear" w:color="auto" w:fill="FFFFFF"/>
        <w:tabs>
          <w:tab w:val="left" w:pos="5520"/>
        </w:tabs>
        <w:spacing w:before="5"/>
        <w:ind w:left="19" w:right="427" w:firstLine="701"/>
        <w:jc w:val="both"/>
        <w:rPr>
          <w:sz w:val="28"/>
          <w:szCs w:val="28"/>
        </w:rPr>
      </w:pPr>
      <w:r w:rsidRPr="00307799">
        <w:rPr>
          <w:sz w:val="28"/>
          <w:szCs w:val="28"/>
        </w:rPr>
        <w:t xml:space="preserve">Вещественные доказательства по делу: кеды женские INWIN и носки женские INWIN – оставить в распоряжении </w:t>
      </w:r>
      <w:r w:rsidR="00F6722C">
        <w:rPr>
          <w:sz w:val="28"/>
          <w:szCs w:val="28"/>
        </w:rPr>
        <w:t>&lt;&lt;***&gt;&gt;</w:t>
      </w:r>
      <w:r w:rsidRPr="00307799">
        <w:rPr>
          <w:sz w:val="28"/>
          <w:szCs w:val="28"/>
        </w:rPr>
        <w:t>».</w:t>
      </w:r>
    </w:p>
    <w:p w:rsidR="00307799" w:rsidRPr="00307799" w:rsidP="00307799" w14:paraId="4E5F8FE3" w14:textId="77777777">
      <w:pPr>
        <w:shd w:val="clear" w:color="auto" w:fill="FFFFFF"/>
        <w:tabs>
          <w:tab w:val="left" w:pos="5520"/>
        </w:tabs>
        <w:spacing w:before="5"/>
        <w:ind w:left="19" w:right="427" w:firstLine="701"/>
        <w:jc w:val="both"/>
        <w:rPr>
          <w:sz w:val="28"/>
          <w:szCs w:val="28"/>
        </w:rPr>
      </w:pPr>
      <w:r w:rsidRPr="00307799">
        <w:rPr>
          <w:sz w:val="28"/>
          <w:szCs w:val="28"/>
        </w:rPr>
        <w:t>Вещественное доказательство по делу: диск с фрагментами видеозаписи – хранить в материалах уголовного дела.</w:t>
      </w:r>
    </w:p>
    <w:p w:rsidR="00307799" w:rsidRPr="00307799" w:rsidP="00307799" w14:paraId="431FD161" w14:textId="77777777">
      <w:pPr>
        <w:shd w:val="clear" w:color="auto" w:fill="FFFFFF"/>
        <w:tabs>
          <w:tab w:val="left" w:pos="5520"/>
        </w:tabs>
        <w:spacing w:before="5"/>
        <w:ind w:left="19" w:right="427" w:firstLine="701"/>
        <w:jc w:val="both"/>
        <w:rPr>
          <w:sz w:val="28"/>
          <w:szCs w:val="28"/>
        </w:rPr>
      </w:pPr>
      <w:r w:rsidRPr="00307799">
        <w:rPr>
          <w:sz w:val="28"/>
          <w:szCs w:val="28"/>
        </w:rPr>
        <w:t xml:space="preserve">Приговор может быть обжалован в апелляционном порядке в </w:t>
      </w:r>
      <w:r w:rsidRPr="00307799">
        <w:rPr>
          <w:sz w:val="28"/>
          <w:szCs w:val="28"/>
        </w:rPr>
        <w:t>Сургутский</w:t>
      </w:r>
      <w:r w:rsidRPr="00307799">
        <w:rPr>
          <w:sz w:val="28"/>
          <w:szCs w:val="28"/>
        </w:rPr>
        <w:t xml:space="preserve"> городской суд </w:t>
      </w:r>
      <w:r w:rsidRPr="00307799">
        <w:rPr>
          <w:sz w:val="28"/>
          <w:szCs w:val="28"/>
        </w:rPr>
        <w:t>через мирового судью</w:t>
      </w:r>
      <w:r w:rsidRPr="00307799">
        <w:rPr>
          <w:sz w:val="28"/>
          <w:szCs w:val="28"/>
        </w:rPr>
        <w:t xml:space="preserve"> судебного участка № 14 </w:t>
      </w:r>
      <w:r w:rsidRPr="00307799">
        <w:rPr>
          <w:sz w:val="28"/>
          <w:szCs w:val="28"/>
        </w:rPr>
        <w:t>Сургутского</w:t>
      </w:r>
      <w:r w:rsidRPr="00307799">
        <w:rPr>
          <w:sz w:val="28"/>
          <w:szCs w:val="28"/>
        </w:rPr>
        <w:t xml:space="preserve"> судебного района города окружного значения Сургут Ханты-Мансийского автономного округа - Югры в течение 15 суток со дня его провозглашения.</w:t>
      </w:r>
    </w:p>
    <w:p w:rsidR="00E51224" w:rsidRPr="00DD79F2" w:rsidP="00307799" w14:paraId="6568C034" w14:textId="24CEE302">
      <w:pPr>
        <w:shd w:val="clear" w:color="auto" w:fill="FFFFFF"/>
        <w:tabs>
          <w:tab w:val="left" w:pos="5520"/>
        </w:tabs>
        <w:spacing w:before="5"/>
        <w:ind w:left="19" w:right="427" w:firstLine="701"/>
        <w:jc w:val="both"/>
        <w:rPr>
          <w:rFonts w:ascii="Arial" w:eastAsia="Times New Roman" w:cs="Arial"/>
          <w:sz w:val="28"/>
          <w:szCs w:val="28"/>
        </w:rPr>
      </w:pPr>
      <w:r w:rsidRPr="00307799">
        <w:rPr>
          <w:sz w:val="28"/>
          <w:szCs w:val="28"/>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r w:rsidRPr="00DF1C3F" w:rsidR="00DF1C3F">
        <w:rPr>
          <w:sz w:val="28"/>
          <w:szCs w:val="28"/>
        </w:rPr>
        <w:t>.</w:t>
      </w:r>
      <w:r w:rsidRPr="00DD79F2" w:rsidR="008C6E1B">
        <w:rPr>
          <w:rFonts w:ascii="Arial" w:eastAsia="Times New Roman" w:cs="Arial"/>
          <w:sz w:val="28"/>
          <w:szCs w:val="28"/>
        </w:rPr>
        <w:tab/>
      </w:r>
    </w:p>
    <w:p w:rsidR="00156EC1" w:rsidRPr="00DD79F2" w:rsidP="00156EC1" w14:paraId="7EA281CC" w14:textId="77777777">
      <w:pPr>
        <w:shd w:val="clear" w:color="auto" w:fill="FFFFFF"/>
        <w:tabs>
          <w:tab w:val="left" w:pos="5520"/>
        </w:tabs>
        <w:spacing w:before="5"/>
        <w:ind w:left="19" w:right="427" w:firstLine="701"/>
        <w:jc w:val="both"/>
        <w:rPr>
          <w:rFonts w:eastAsia="Times New Roman"/>
          <w:spacing w:val="-3"/>
          <w:sz w:val="28"/>
          <w:szCs w:val="28"/>
        </w:rPr>
      </w:pPr>
    </w:p>
    <w:p w:rsidR="00E51224" w:rsidP="00156EC1" w14:paraId="3B5A796D" w14:textId="77777777">
      <w:pPr>
        <w:shd w:val="clear" w:color="auto" w:fill="FFFFFF"/>
        <w:tabs>
          <w:tab w:val="left" w:pos="4282"/>
          <w:tab w:val="left" w:pos="7195"/>
        </w:tabs>
        <w:spacing w:before="10"/>
        <w:ind w:left="19" w:right="427"/>
        <w:rPr>
          <w:rFonts w:eastAsia="Times New Roman"/>
          <w:spacing w:val="-2"/>
          <w:sz w:val="28"/>
          <w:szCs w:val="28"/>
        </w:rPr>
      </w:pPr>
      <w:r w:rsidRPr="00DD79F2">
        <w:rPr>
          <w:rFonts w:eastAsia="Times New Roman"/>
          <w:spacing w:val="-3"/>
          <w:sz w:val="28"/>
          <w:szCs w:val="28"/>
        </w:rPr>
        <w:t>Мировой судья</w:t>
      </w:r>
      <w:r w:rsidRPr="00DD79F2">
        <w:rPr>
          <w:rFonts w:ascii="Arial" w:eastAsia="Times New Roman" w:hAnsi="Arial" w:cs="Arial"/>
          <w:sz w:val="28"/>
          <w:szCs w:val="28"/>
        </w:rPr>
        <w:tab/>
      </w:r>
      <w:r w:rsidRPr="00DD79F2">
        <w:rPr>
          <w:rFonts w:ascii="Arial" w:eastAsia="Times New Roman" w:hAnsi="Arial" w:cs="Arial"/>
          <w:sz w:val="28"/>
          <w:szCs w:val="28"/>
        </w:rPr>
        <w:tab/>
      </w:r>
      <w:r w:rsidRPr="00DD79F2">
        <w:rPr>
          <w:rFonts w:eastAsia="Times New Roman"/>
          <w:spacing w:val="-2"/>
          <w:sz w:val="28"/>
          <w:szCs w:val="28"/>
        </w:rPr>
        <w:t>Долгов В.П.</w:t>
      </w:r>
    </w:p>
    <w:p w:rsidR="00156EC1" w:rsidP="00156EC1" w14:paraId="18F1306E" w14:textId="77777777">
      <w:pPr>
        <w:shd w:val="clear" w:color="auto" w:fill="FFFFFF"/>
        <w:tabs>
          <w:tab w:val="left" w:pos="4282"/>
          <w:tab w:val="left" w:pos="7195"/>
        </w:tabs>
        <w:spacing w:before="10"/>
        <w:ind w:left="19" w:right="427"/>
      </w:pPr>
    </w:p>
    <w:p w:rsidR="007B7EFF" w:rsidP="00AB6FE6" w14:paraId="3456E5AE" w14:textId="12E355FA">
      <w:pPr>
        <w:autoSpaceDE/>
        <w:autoSpaceDN/>
        <w:ind w:right="427"/>
        <w:jc w:val="both"/>
      </w:pPr>
    </w:p>
    <w:p w:rsidR="00F6722C" w:rsidP="00AB6FE6" w14:paraId="36661962" w14:textId="77777777">
      <w:pPr>
        <w:autoSpaceDE/>
        <w:autoSpaceDN/>
        <w:ind w:right="427"/>
        <w:jc w:val="both"/>
      </w:pPr>
    </w:p>
    <w:sectPr w:rsidSect="00AB6FE6">
      <w:pgSz w:w="11909" w:h="16834"/>
      <w:pgMar w:top="1134" w:right="850" w:bottom="1134" w:left="1701"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FF"/>
    <w:rsid w:val="00000704"/>
    <w:rsid w:val="0000558B"/>
    <w:rsid w:val="0001436A"/>
    <w:rsid w:val="0001534B"/>
    <w:rsid w:val="00023675"/>
    <w:rsid w:val="00025E30"/>
    <w:rsid w:val="00027B73"/>
    <w:rsid w:val="00027BF0"/>
    <w:rsid w:val="0003015D"/>
    <w:rsid w:val="0003061B"/>
    <w:rsid w:val="0004126F"/>
    <w:rsid w:val="00043E6A"/>
    <w:rsid w:val="00057F06"/>
    <w:rsid w:val="00066A28"/>
    <w:rsid w:val="00076FDC"/>
    <w:rsid w:val="0008770D"/>
    <w:rsid w:val="00095CE4"/>
    <w:rsid w:val="000A0A68"/>
    <w:rsid w:val="000A1BF0"/>
    <w:rsid w:val="000A3EC7"/>
    <w:rsid w:val="000C0E9F"/>
    <w:rsid w:val="000C1298"/>
    <w:rsid w:val="000C1B93"/>
    <w:rsid w:val="000C53CE"/>
    <w:rsid w:val="000C5728"/>
    <w:rsid w:val="000D6922"/>
    <w:rsid w:val="000D6BDF"/>
    <w:rsid w:val="000F7252"/>
    <w:rsid w:val="00115723"/>
    <w:rsid w:val="0011703E"/>
    <w:rsid w:val="00123832"/>
    <w:rsid w:val="00137CAD"/>
    <w:rsid w:val="00143D3E"/>
    <w:rsid w:val="001457F7"/>
    <w:rsid w:val="00156EC1"/>
    <w:rsid w:val="00162FC4"/>
    <w:rsid w:val="00163438"/>
    <w:rsid w:val="00171C5F"/>
    <w:rsid w:val="001749A5"/>
    <w:rsid w:val="00185111"/>
    <w:rsid w:val="0019101B"/>
    <w:rsid w:val="001A2B1D"/>
    <w:rsid w:val="001B103C"/>
    <w:rsid w:val="001B648F"/>
    <w:rsid w:val="001C10F8"/>
    <w:rsid w:val="001C431C"/>
    <w:rsid w:val="001D41B5"/>
    <w:rsid w:val="001E1C0E"/>
    <w:rsid w:val="001E55C8"/>
    <w:rsid w:val="001F4498"/>
    <w:rsid w:val="001F5978"/>
    <w:rsid w:val="0021057B"/>
    <w:rsid w:val="002110EB"/>
    <w:rsid w:val="0021117A"/>
    <w:rsid w:val="002125FF"/>
    <w:rsid w:val="0021556F"/>
    <w:rsid w:val="00217C0D"/>
    <w:rsid w:val="00225901"/>
    <w:rsid w:val="00234746"/>
    <w:rsid w:val="00236464"/>
    <w:rsid w:val="00240492"/>
    <w:rsid w:val="0024096A"/>
    <w:rsid w:val="0024456F"/>
    <w:rsid w:val="00247F7B"/>
    <w:rsid w:val="002501BC"/>
    <w:rsid w:val="002572E7"/>
    <w:rsid w:val="0027070F"/>
    <w:rsid w:val="00281728"/>
    <w:rsid w:val="0028525E"/>
    <w:rsid w:val="00286C56"/>
    <w:rsid w:val="00290214"/>
    <w:rsid w:val="002954E8"/>
    <w:rsid w:val="00295BC0"/>
    <w:rsid w:val="00297A68"/>
    <w:rsid w:val="002A0788"/>
    <w:rsid w:val="002A098A"/>
    <w:rsid w:val="002A356B"/>
    <w:rsid w:val="002A3D81"/>
    <w:rsid w:val="002C6FFA"/>
    <w:rsid w:val="002D6E71"/>
    <w:rsid w:val="002E393E"/>
    <w:rsid w:val="002E794F"/>
    <w:rsid w:val="002F2EDB"/>
    <w:rsid w:val="00302FF3"/>
    <w:rsid w:val="00307799"/>
    <w:rsid w:val="00310E4E"/>
    <w:rsid w:val="0031415C"/>
    <w:rsid w:val="0033205B"/>
    <w:rsid w:val="0033602D"/>
    <w:rsid w:val="00340145"/>
    <w:rsid w:val="00340651"/>
    <w:rsid w:val="003450F0"/>
    <w:rsid w:val="00362FAB"/>
    <w:rsid w:val="0038017A"/>
    <w:rsid w:val="0039727D"/>
    <w:rsid w:val="00397915"/>
    <w:rsid w:val="003A2C51"/>
    <w:rsid w:val="003A3A33"/>
    <w:rsid w:val="003A50C8"/>
    <w:rsid w:val="003A6570"/>
    <w:rsid w:val="003B09A4"/>
    <w:rsid w:val="003C2C29"/>
    <w:rsid w:val="003D1E12"/>
    <w:rsid w:val="003E0E46"/>
    <w:rsid w:val="003E1783"/>
    <w:rsid w:val="003E1EBE"/>
    <w:rsid w:val="003F3EE9"/>
    <w:rsid w:val="003F526C"/>
    <w:rsid w:val="003F5CF0"/>
    <w:rsid w:val="004076AA"/>
    <w:rsid w:val="00412E5D"/>
    <w:rsid w:val="0042379A"/>
    <w:rsid w:val="00433B10"/>
    <w:rsid w:val="00444089"/>
    <w:rsid w:val="00445D2E"/>
    <w:rsid w:val="0045220D"/>
    <w:rsid w:val="00465125"/>
    <w:rsid w:val="004661B5"/>
    <w:rsid w:val="0047241B"/>
    <w:rsid w:val="00472BB9"/>
    <w:rsid w:val="0047467A"/>
    <w:rsid w:val="00475439"/>
    <w:rsid w:val="00481AAC"/>
    <w:rsid w:val="004978CA"/>
    <w:rsid w:val="004A36FF"/>
    <w:rsid w:val="004A3914"/>
    <w:rsid w:val="004B61EA"/>
    <w:rsid w:val="004B6230"/>
    <w:rsid w:val="004C0293"/>
    <w:rsid w:val="004C36FB"/>
    <w:rsid w:val="004D1585"/>
    <w:rsid w:val="004D7648"/>
    <w:rsid w:val="00500F0E"/>
    <w:rsid w:val="00503CFB"/>
    <w:rsid w:val="005068D6"/>
    <w:rsid w:val="00512C81"/>
    <w:rsid w:val="005279E1"/>
    <w:rsid w:val="0054368E"/>
    <w:rsid w:val="00547827"/>
    <w:rsid w:val="00577FD3"/>
    <w:rsid w:val="00580247"/>
    <w:rsid w:val="00581EE0"/>
    <w:rsid w:val="005A3B44"/>
    <w:rsid w:val="005B117D"/>
    <w:rsid w:val="005B2005"/>
    <w:rsid w:val="005B52A1"/>
    <w:rsid w:val="005D3CB8"/>
    <w:rsid w:val="005D5D73"/>
    <w:rsid w:val="005E0DB0"/>
    <w:rsid w:val="005F3439"/>
    <w:rsid w:val="005F3B50"/>
    <w:rsid w:val="005F7D56"/>
    <w:rsid w:val="00605D9A"/>
    <w:rsid w:val="00611A5C"/>
    <w:rsid w:val="006170DB"/>
    <w:rsid w:val="006222DA"/>
    <w:rsid w:val="006249FF"/>
    <w:rsid w:val="00625CD6"/>
    <w:rsid w:val="00627269"/>
    <w:rsid w:val="00630B33"/>
    <w:rsid w:val="00633CEE"/>
    <w:rsid w:val="00634C13"/>
    <w:rsid w:val="006420E3"/>
    <w:rsid w:val="00642F98"/>
    <w:rsid w:val="00644026"/>
    <w:rsid w:val="006444EB"/>
    <w:rsid w:val="006576E5"/>
    <w:rsid w:val="00661E0A"/>
    <w:rsid w:val="00666847"/>
    <w:rsid w:val="00671BDB"/>
    <w:rsid w:val="00677138"/>
    <w:rsid w:val="00686A4C"/>
    <w:rsid w:val="006902CF"/>
    <w:rsid w:val="006927D0"/>
    <w:rsid w:val="00695F3C"/>
    <w:rsid w:val="006A0DEB"/>
    <w:rsid w:val="006A182B"/>
    <w:rsid w:val="006B6C30"/>
    <w:rsid w:val="006B7E1D"/>
    <w:rsid w:val="006C27A3"/>
    <w:rsid w:val="006C4EC5"/>
    <w:rsid w:val="006D16BD"/>
    <w:rsid w:val="006D7385"/>
    <w:rsid w:val="006E7462"/>
    <w:rsid w:val="006E7F19"/>
    <w:rsid w:val="006F07B0"/>
    <w:rsid w:val="006F1F51"/>
    <w:rsid w:val="006F42B1"/>
    <w:rsid w:val="007120DF"/>
    <w:rsid w:val="00712648"/>
    <w:rsid w:val="00712FAD"/>
    <w:rsid w:val="00717AC6"/>
    <w:rsid w:val="0073059B"/>
    <w:rsid w:val="00730F91"/>
    <w:rsid w:val="00732D36"/>
    <w:rsid w:val="00735586"/>
    <w:rsid w:val="00757DB5"/>
    <w:rsid w:val="007646D8"/>
    <w:rsid w:val="007659C8"/>
    <w:rsid w:val="00765E5E"/>
    <w:rsid w:val="007742EF"/>
    <w:rsid w:val="0077520F"/>
    <w:rsid w:val="007770EA"/>
    <w:rsid w:val="007862DE"/>
    <w:rsid w:val="00786E48"/>
    <w:rsid w:val="007A5C84"/>
    <w:rsid w:val="007A60AE"/>
    <w:rsid w:val="007B7EFF"/>
    <w:rsid w:val="007C1412"/>
    <w:rsid w:val="007C25A1"/>
    <w:rsid w:val="007E29B9"/>
    <w:rsid w:val="007E405A"/>
    <w:rsid w:val="007F2318"/>
    <w:rsid w:val="007F7963"/>
    <w:rsid w:val="0080057E"/>
    <w:rsid w:val="00802E17"/>
    <w:rsid w:val="00822541"/>
    <w:rsid w:val="008242F4"/>
    <w:rsid w:val="00825A9C"/>
    <w:rsid w:val="00857183"/>
    <w:rsid w:val="008572B3"/>
    <w:rsid w:val="00857A46"/>
    <w:rsid w:val="0086323E"/>
    <w:rsid w:val="0086558F"/>
    <w:rsid w:val="00866657"/>
    <w:rsid w:val="008761E5"/>
    <w:rsid w:val="00876696"/>
    <w:rsid w:val="00876795"/>
    <w:rsid w:val="008818D2"/>
    <w:rsid w:val="008827F6"/>
    <w:rsid w:val="00891232"/>
    <w:rsid w:val="008947CB"/>
    <w:rsid w:val="008961A5"/>
    <w:rsid w:val="008A63FF"/>
    <w:rsid w:val="008A6D41"/>
    <w:rsid w:val="008A6E77"/>
    <w:rsid w:val="008B6666"/>
    <w:rsid w:val="008C1C7C"/>
    <w:rsid w:val="008C6E1B"/>
    <w:rsid w:val="008D00DE"/>
    <w:rsid w:val="008E17E9"/>
    <w:rsid w:val="008F630E"/>
    <w:rsid w:val="008F7402"/>
    <w:rsid w:val="00906004"/>
    <w:rsid w:val="009137A4"/>
    <w:rsid w:val="00933CE7"/>
    <w:rsid w:val="009443F1"/>
    <w:rsid w:val="00961775"/>
    <w:rsid w:val="00963739"/>
    <w:rsid w:val="00966D73"/>
    <w:rsid w:val="00967673"/>
    <w:rsid w:val="00972473"/>
    <w:rsid w:val="00981781"/>
    <w:rsid w:val="00984733"/>
    <w:rsid w:val="009A4E7A"/>
    <w:rsid w:val="009B0A69"/>
    <w:rsid w:val="009B60C6"/>
    <w:rsid w:val="009D01EE"/>
    <w:rsid w:val="009E0D27"/>
    <w:rsid w:val="009E2302"/>
    <w:rsid w:val="009E38D5"/>
    <w:rsid w:val="009F2E8D"/>
    <w:rsid w:val="009F57DB"/>
    <w:rsid w:val="00A0153E"/>
    <w:rsid w:val="00A0280F"/>
    <w:rsid w:val="00A0334E"/>
    <w:rsid w:val="00A10A08"/>
    <w:rsid w:val="00A1372C"/>
    <w:rsid w:val="00A16C17"/>
    <w:rsid w:val="00A23207"/>
    <w:rsid w:val="00A306F8"/>
    <w:rsid w:val="00A3675A"/>
    <w:rsid w:val="00A54734"/>
    <w:rsid w:val="00A553DB"/>
    <w:rsid w:val="00A6381A"/>
    <w:rsid w:val="00A75B7E"/>
    <w:rsid w:val="00AA3877"/>
    <w:rsid w:val="00AA393A"/>
    <w:rsid w:val="00AB4C03"/>
    <w:rsid w:val="00AB6FE6"/>
    <w:rsid w:val="00AC07A1"/>
    <w:rsid w:val="00AD04AD"/>
    <w:rsid w:val="00AD7DA9"/>
    <w:rsid w:val="00AE1B7A"/>
    <w:rsid w:val="00AE20FE"/>
    <w:rsid w:val="00AE413B"/>
    <w:rsid w:val="00AF39C1"/>
    <w:rsid w:val="00AF54AC"/>
    <w:rsid w:val="00B1473B"/>
    <w:rsid w:val="00B21F98"/>
    <w:rsid w:val="00B35D01"/>
    <w:rsid w:val="00B44974"/>
    <w:rsid w:val="00B44AF6"/>
    <w:rsid w:val="00B46B1B"/>
    <w:rsid w:val="00B54445"/>
    <w:rsid w:val="00B571A4"/>
    <w:rsid w:val="00B60937"/>
    <w:rsid w:val="00B67384"/>
    <w:rsid w:val="00B710A8"/>
    <w:rsid w:val="00B73046"/>
    <w:rsid w:val="00B801B1"/>
    <w:rsid w:val="00B80DAB"/>
    <w:rsid w:val="00B843D9"/>
    <w:rsid w:val="00B865E3"/>
    <w:rsid w:val="00B913B4"/>
    <w:rsid w:val="00B91B43"/>
    <w:rsid w:val="00B955EE"/>
    <w:rsid w:val="00B97332"/>
    <w:rsid w:val="00BA0898"/>
    <w:rsid w:val="00BB0A3F"/>
    <w:rsid w:val="00BB1498"/>
    <w:rsid w:val="00BB256E"/>
    <w:rsid w:val="00BC1F2E"/>
    <w:rsid w:val="00BD0844"/>
    <w:rsid w:val="00BF3992"/>
    <w:rsid w:val="00BF4F3C"/>
    <w:rsid w:val="00BF5C43"/>
    <w:rsid w:val="00C10EA6"/>
    <w:rsid w:val="00C1551F"/>
    <w:rsid w:val="00C17763"/>
    <w:rsid w:val="00C22A1C"/>
    <w:rsid w:val="00C43253"/>
    <w:rsid w:val="00C44DCB"/>
    <w:rsid w:val="00C50539"/>
    <w:rsid w:val="00C52BD1"/>
    <w:rsid w:val="00C60282"/>
    <w:rsid w:val="00C61D00"/>
    <w:rsid w:val="00C642A3"/>
    <w:rsid w:val="00C64757"/>
    <w:rsid w:val="00C71C2F"/>
    <w:rsid w:val="00C75116"/>
    <w:rsid w:val="00C8332F"/>
    <w:rsid w:val="00C85060"/>
    <w:rsid w:val="00CA038F"/>
    <w:rsid w:val="00CA6554"/>
    <w:rsid w:val="00CC24AB"/>
    <w:rsid w:val="00CD2596"/>
    <w:rsid w:val="00CD60E5"/>
    <w:rsid w:val="00CE42CC"/>
    <w:rsid w:val="00CE6C7C"/>
    <w:rsid w:val="00CF021C"/>
    <w:rsid w:val="00CF0444"/>
    <w:rsid w:val="00CF0B78"/>
    <w:rsid w:val="00D00D9C"/>
    <w:rsid w:val="00D00EE3"/>
    <w:rsid w:val="00D01389"/>
    <w:rsid w:val="00D05144"/>
    <w:rsid w:val="00D15C4D"/>
    <w:rsid w:val="00D3071C"/>
    <w:rsid w:val="00D40DC6"/>
    <w:rsid w:val="00D444E4"/>
    <w:rsid w:val="00D5295F"/>
    <w:rsid w:val="00D56D38"/>
    <w:rsid w:val="00D7246A"/>
    <w:rsid w:val="00D7534D"/>
    <w:rsid w:val="00D777F7"/>
    <w:rsid w:val="00D84A23"/>
    <w:rsid w:val="00D87A3D"/>
    <w:rsid w:val="00D93282"/>
    <w:rsid w:val="00D96F62"/>
    <w:rsid w:val="00DB640F"/>
    <w:rsid w:val="00DC48C8"/>
    <w:rsid w:val="00DC5C74"/>
    <w:rsid w:val="00DD20BF"/>
    <w:rsid w:val="00DD3692"/>
    <w:rsid w:val="00DD79F2"/>
    <w:rsid w:val="00DE36FD"/>
    <w:rsid w:val="00DF1C3F"/>
    <w:rsid w:val="00DF5223"/>
    <w:rsid w:val="00DF5897"/>
    <w:rsid w:val="00DF64CA"/>
    <w:rsid w:val="00DF7582"/>
    <w:rsid w:val="00E03E01"/>
    <w:rsid w:val="00E132CB"/>
    <w:rsid w:val="00E14ED8"/>
    <w:rsid w:val="00E17729"/>
    <w:rsid w:val="00E2245E"/>
    <w:rsid w:val="00E40E72"/>
    <w:rsid w:val="00E45BC7"/>
    <w:rsid w:val="00E51224"/>
    <w:rsid w:val="00E543F1"/>
    <w:rsid w:val="00E550BB"/>
    <w:rsid w:val="00E621B9"/>
    <w:rsid w:val="00E62786"/>
    <w:rsid w:val="00E65029"/>
    <w:rsid w:val="00E65431"/>
    <w:rsid w:val="00E66D51"/>
    <w:rsid w:val="00E821A4"/>
    <w:rsid w:val="00E86408"/>
    <w:rsid w:val="00E9121E"/>
    <w:rsid w:val="00E95A3F"/>
    <w:rsid w:val="00E972A3"/>
    <w:rsid w:val="00E9784B"/>
    <w:rsid w:val="00EA6030"/>
    <w:rsid w:val="00EB09DD"/>
    <w:rsid w:val="00EB0BDF"/>
    <w:rsid w:val="00EB1599"/>
    <w:rsid w:val="00EC14D5"/>
    <w:rsid w:val="00EC3C07"/>
    <w:rsid w:val="00EC712F"/>
    <w:rsid w:val="00ED6C6F"/>
    <w:rsid w:val="00EE1494"/>
    <w:rsid w:val="00EE6E5E"/>
    <w:rsid w:val="00EE700A"/>
    <w:rsid w:val="00EF24C2"/>
    <w:rsid w:val="00F014F5"/>
    <w:rsid w:val="00F036B0"/>
    <w:rsid w:val="00F0497C"/>
    <w:rsid w:val="00F06039"/>
    <w:rsid w:val="00F07BC5"/>
    <w:rsid w:val="00F11414"/>
    <w:rsid w:val="00F1273A"/>
    <w:rsid w:val="00F12FB7"/>
    <w:rsid w:val="00F15521"/>
    <w:rsid w:val="00F22EC1"/>
    <w:rsid w:val="00F27A2E"/>
    <w:rsid w:val="00F32EC8"/>
    <w:rsid w:val="00F42ABD"/>
    <w:rsid w:val="00F56309"/>
    <w:rsid w:val="00F57F3B"/>
    <w:rsid w:val="00F6722C"/>
    <w:rsid w:val="00F757D1"/>
    <w:rsid w:val="00F86813"/>
    <w:rsid w:val="00F907E3"/>
    <w:rsid w:val="00F97FAE"/>
    <w:rsid w:val="00FA0047"/>
    <w:rsid w:val="00FB38F3"/>
    <w:rsid w:val="00FB487E"/>
    <w:rsid w:val="00FC0AED"/>
    <w:rsid w:val="00FC4C70"/>
    <w:rsid w:val="00FC5C47"/>
    <w:rsid w:val="00FD0E55"/>
    <w:rsid w:val="00FD2627"/>
    <w:rsid w:val="00FD35BF"/>
    <w:rsid w:val="00FD512E"/>
    <w:rsid w:val="00FE551B"/>
    <w:rsid w:val="00FF199A"/>
    <w:rsid w:val="00FF2754"/>
    <w:rsid w:val="00FF529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87B5BD7E-EB1C-4F42-B2D8-4EEEE615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E30"/>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F1F51"/>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6F1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58D5A-B44B-4D8D-89DF-E9AF43021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